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1" w:lineRule="exact"/>
        <w:rPr>
          <w:rFonts w:hint="eastAsia" w:asciiTheme="minorEastAsia" w:hAnsiTheme="minorEastAsia" w:eastAsiaTheme="minorEastAsia" w:cstheme="minorEastAsia"/>
          <w:sz w:val="40"/>
          <w:szCs w:val="40"/>
        </w:rPr>
      </w:pPr>
    </w:p>
    <w:p>
      <w:pPr>
        <w:spacing w:line="91" w:lineRule="exact"/>
        <w:rPr>
          <w:rFonts w:hint="eastAsia" w:asciiTheme="minorEastAsia" w:hAnsiTheme="minorEastAsia" w:eastAsiaTheme="minorEastAsia" w:cstheme="minorEastAsia"/>
          <w:sz w:val="40"/>
          <w:szCs w:val="40"/>
        </w:rPr>
        <w:sectPr>
          <w:headerReference r:id="rId5" w:type="default"/>
          <w:footerReference r:id="rId6" w:type="default"/>
          <w:pgSz w:w="23814" w:h="16840"/>
          <w:pgMar w:top="987" w:right="1439" w:bottom="1347" w:left="1440" w:header="746" w:footer="1184" w:gutter="0"/>
          <w:cols w:equalWidth="0" w:num="1">
            <w:col w:w="20935"/>
          </w:cols>
        </w:sectPr>
      </w:pPr>
    </w:p>
    <w:sdt>
      <w:sdtPr>
        <w:rPr>
          <w:rFonts w:hint="eastAsia" w:asciiTheme="minorEastAsia" w:hAnsiTheme="minorEastAsia" w:eastAsiaTheme="minorEastAsia" w:cstheme="minorEastAsia"/>
          <w:sz w:val="40"/>
          <w:szCs w:val="40"/>
        </w:rPr>
        <w:id w:val="1"/>
        <w:docPartObj>
          <w:docPartGallery w:val="Table of Contents"/>
          <w:docPartUnique/>
        </w:docPartObj>
      </w:sdtPr>
      <w:sdtEndPr>
        <w:rPr>
          <w:rFonts w:hint="eastAsia" w:asciiTheme="minorEastAsia" w:hAnsiTheme="minorEastAsia" w:eastAsiaTheme="minorEastAsia" w:cstheme="minorEastAsia"/>
          <w:sz w:val="40"/>
          <w:szCs w:val="40"/>
        </w:rPr>
      </w:sdtEndPr>
      <w:sdtContent>
        <w:p>
          <w:pPr>
            <w:pStyle w:val="2"/>
            <w:spacing w:before="204" w:line="196" w:lineRule="auto"/>
            <w:ind w:left="4766"/>
            <w:rPr>
              <w:rFonts w:hint="eastAsia" w:asciiTheme="minorEastAsia" w:hAnsiTheme="minorEastAsia" w:eastAsiaTheme="minorEastAsia" w:cstheme="minorEastAsia"/>
              <w:sz w:val="40"/>
              <w:szCs w:val="40"/>
            </w:rPr>
          </w:pPr>
          <w:bookmarkStart w:id="0" w:name="bookmark1"/>
          <w:bookmarkEnd w:id="0"/>
          <w:r>
            <w:rPr>
              <w:rFonts w:hint="eastAsia" w:asciiTheme="minorEastAsia" w:hAnsiTheme="minorEastAsia" w:eastAsiaTheme="minorEastAsia" w:cstheme="minorEastAsia"/>
              <w:b/>
              <w:bCs/>
              <w:spacing w:val="-35"/>
              <w:sz w:val="40"/>
              <w:szCs w:val="40"/>
            </w:rPr>
            <w:t>目</w:t>
          </w:r>
          <w:r>
            <w:rPr>
              <w:rFonts w:hint="eastAsia" w:asciiTheme="minorEastAsia" w:hAnsiTheme="minorEastAsia" w:eastAsiaTheme="minorEastAsia" w:cstheme="minorEastAsia"/>
              <w:spacing w:val="13"/>
              <w:sz w:val="40"/>
              <w:szCs w:val="40"/>
            </w:rPr>
            <w:t xml:space="preserve"> </w:t>
          </w:r>
          <w:r>
            <w:rPr>
              <w:rFonts w:hint="eastAsia" w:asciiTheme="minorEastAsia" w:hAnsiTheme="minorEastAsia" w:eastAsiaTheme="minorEastAsia" w:cstheme="minorEastAsia"/>
              <w:b/>
              <w:bCs/>
              <w:spacing w:val="-35"/>
              <w:sz w:val="40"/>
              <w:szCs w:val="40"/>
            </w:rPr>
            <w:t>录</w:t>
          </w:r>
        </w:p>
        <w:p>
          <w:pPr>
            <w:tabs>
              <w:tab w:val="right" w:leader="dot" w:pos="10107"/>
            </w:tabs>
            <w:spacing w:line="197"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第一章</w:t>
          </w:r>
          <w:r>
            <w:rPr>
              <w:rFonts w:hint="eastAsia" w:asciiTheme="minorEastAsia" w:hAnsiTheme="minorEastAsia" w:eastAsiaTheme="minorEastAsia" w:cstheme="minorEastAsia"/>
              <w:spacing w:val="14"/>
              <w:sz w:val="40"/>
              <w:szCs w:val="40"/>
            </w:rPr>
            <w:t xml:space="preserve"> </w:t>
          </w:r>
          <w:r>
            <w:rPr>
              <w:rFonts w:hint="eastAsia" w:asciiTheme="minorEastAsia" w:hAnsiTheme="minorEastAsia" w:eastAsiaTheme="minorEastAsia" w:cstheme="minorEastAsia"/>
              <w:spacing w:val="-5"/>
              <w:sz w:val="40"/>
              <w:szCs w:val="40"/>
            </w:rPr>
            <w:t>总则</w:t>
          </w:r>
          <w:r>
            <w:rPr>
              <w:rFonts w:hint="eastAsia" w:asciiTheme="minorEastAsia" w:hAnsiTheme="minorEastAsia" w:eastAsiaTheme="minorEastAsia" w:cstheme="minorEastAsia"/>
              <w:spacing w:val="-103"/>
              <w:sz w:val="40"/>
              <w:szCs w:val="40"/>
            </w:rPr>
            <w:t xml:space="preserve"> </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z w:val="40"/>
              <w:szCs w:val="40"/>
            </w:rPr>
            <w:t>1</w:t>
          </w:r>
          <w:r>
            <w:rPr>
              <w:rFonts w:hint="eastAsia" w:asciiTheme="minorEastAsia" w:hAnsiTheme="minorEastAsia" w:eastAsiaTheme="minorEastAsia" w:cstheme="minorEastAsia"/>
              <w:sz w:val="40"/>
              <w:szCs w:val="40"/>
            </w:rPr>
            <w:fldChar w:fldCharType="end"/>
          </w:r>
        </w:p>
        <w:p>
          <w:pPr>
            <w:pStyle w:val="2"/>
            <w:tabs>
              <w:tab w:val="right" w:leader="dot" w:pos="10105"/>
            </w:tabs>
            <w:spacing w:before="3"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6"/>
              <w:sz w:val="40"/>
              <w:szCs w:val="40"/>
            </w:rPr>
            <w:t>1</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6"/>
              <w:sz w:val="40"/>
              <w:szCs w:val="40"/>
            </w:rPr>
            <w:t>条 规划目的</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1</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5"/>
              <w:sz w:val="40"/>
              <w:szCs w:val="40"/>
            </w:rPr>
            <w:t>2</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5"/>
              <w:sz w:val="40"/>
              <w:szCs w:val="40"/>
            </w:rPr>
            <w:t>条 规划依据</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1</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7"/>
              <w:sz w:val="40"/>
              <w:szCs w:val="40"/>
            </w:rPr>
            <w:t>3</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12"/>
              <w:sz w:val="40"/>
              <w:szCs w:val="40"/>
            </w:rPr>
            <w:t xml:space="preserve"> </w:t>
          </w:r>
          <w:r>
            <w:rPr>
              <w:rFonts w:hint="eastAsia" w:asciiTheme="minorEastAsia" w:hAnsiTheme="minorEastAsia" w:eastAsiaTheme="minorEastAsia" w:cstheme="minorEastAsia"/>
              <w:spacing w:val="-7"/>
              <w:sz w:val="40"/>
              <w:szCs w:val="40"/>
            </w:rPr>
            <w:t>指导思想</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1</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19"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4"/>
              <w:sz w:val="40"/>
              <w:szCs w:val="40"/>
            </w:rPr>
            <w:t>4</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4"/>
              <w:sz w:val="40"/>
              <w:szCs w:val="40"/>
            </w:rPr>
            <w:t>条 规划原则</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1</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5"/>
              <w:sz w:val="40"/>
              <w:szCs w:val="40"/>
            </w:rPr>
            <w:t>5</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5"/>
              <w:sz w:val="40"/>
              <w:szCs w:val="40"/>
            </w:rPr>
            <w:t>条 规划范围</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1</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23"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5"/>
              <w:sz w:val="40"/>
              <w:szCs w:val="40"/>
            </w:rPr>
            <w:t>6</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5"/>
              <w:sz w:val="40"/>
              <w:szCs w:val="40"/>
            </w:rPr>
            <w:t>条 规划成果</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2</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6"/>
              <w:sz w:val="40"/>
              <w:szCs w:val="40"/>
            </w:rPr>
            <w:t>7</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pacing w:val="-6"/>
              <w:sz w:val="40"/>
              <w:szCs w:val="40"/>
            </w:rPr>
            <w:t>强制性内容</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2</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4"/>
              <w:sz w:val="40"/>
              <w:szCs w:val="40"/>
            </w:rPr>
            <w:t>8</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4"/>
              <w:sz w:val="40"/>
              <w:szCs w:val="40"/>
            </w:rPr>
            <w:t>条 规划效力</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2</w:t>
          </w:r>
          <w:r>
            <w:rPr>
              <w:rFonts w:hint="eastAsia" w:asciiTheme="minorEastAsia" w:hAnsiTheme="minorEastAsia" w:eastAsiaTheme="minorEastAsia" w:cstheme="minorEastAsia"/>
              <w:spacing w:val="23"/>
              <w:sz w:val="40"/>
              <w:szCs w:val="40"/>
            </w:rPr>
            <w:fldChar w:fldCharType="end"/>
          </w:r>
        </w:p>
        <w:p>
          <w:pPr>
            <w:pStyle w:val="2"/>
            <w:tabs>
              <w:tab w:val="right" w:leader="dot" w:pos="10105"/>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4"/>
              <w:sz w:val="40"/>
              <w:szCs w:val="40"/>
            </w:rPr>
            <w:t>9</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4"/>
              <w:sz w:val="40"/>
              <w:szCs w:val="40"/>
            </w:rPr>
            <w:t>条 规划生效条件</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2</w:t>
          </w:r>
          <w:r>
            <w:rPr>
              <w:rFonts w:hint="eastAsia" w:asciiTheme="minorEastAsia" w:hAnsiTheme="minorEastAsia" w:eastAsiaTheme="minorEastAsia" w:cstheme="minorEastAsia"/>
              <w:spacing w:val="23"/>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4"/>
              <w:sz w:val="40"/>
              <w:szCs w:val="40"/>
            </w:rPr>
            <w:t>10</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规划修改条件</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2</w:t>
          </w:r>
          <w:r>
            <w:rPr>
              <w:rFonts w:hint="eastAsia" w:asciiTheme="minorEastAsia" w:hAnsiTheme="minorEastAsia" w:eastAsiaTheme="minorEastAsia" w:cstheme="minorEastAsia"/>
              <w:spacing w:val="24"/>
              <w:sz w:val="40"/>
              <w:szCs w:val="40"/>
            </w:rPr>
            <w:fldChar w:fldCharType="end"/>
          </w:r>
        </w:p>
        <w:p>
          <w:pPr>
            <w:tabs>
              <w:tab w:val="right" w:leader="dot" w:pos="10107"/>
            </w:tabs>
            <w:spacing w:before="20" w:line="187"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第二章 规模与布局</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3</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19"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第一节 发展定位</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3</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39"/>
              <w:sz w:val="40"/>
              <w:szCs w:val="40"/>
            </w:rPr>
            <w:t xml:space="preserve"> </w:t>
          </w:r>
          <w:r>
            <w:rPr>
              <w:rFonts w:hint="eastAsia" w:asciiTheme="minorEastAsia" w:hAnsiTheme="minorEastAsia" w:eastAsiaTheme="minorEastAsia" w:cstheme="minorEastAsia"/>
              <w:spacing w:val="-7"/>
              <w:sz w:val="40"/>
              <w:szCs w:val="40"/>
            </w:rPr>
            <w:t>11</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13"/>
              <w:sz w:val="40"/>
              <w:szCs w:val="40"/>
            </w:rPr>
            <w:t xml:space="preserve"> </w:t>
          </w:r>
          <w:r>
            <w:rPr>
              <w:rFonts w:hint="eastAsia" w:asciiTheme="minorEastAsia" w:hAnsiTheme="minorEastAsia" w:eastAsiaTheme="minorEastAsia" w:cstheme="minorEastAsia"/>
              <w:spacing w:val="-7"/>
              <w:sz w:val="40"/>
              <w:szCs w:val="40"/>
            </w:rPr>
            <w:t>发展定位</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第二节</w:t>
          </w:r>
          <w:r>
            <w:rPr>
              <w:rFonts w:hint="eastAsia" w:asciiTheme="minorEastAsia" w:hAnsiTheme="minorEastAsia" w:eastAsiaTheme="minorEastAsia" w:cstheme="minorEastAsia"/>
              <w:spacing w:val="17"/>
              <w:sz w:val="40"/>
              <w:szCs w:val="40"/>
            </w:rPr>
            <w:t xml:space="preserve"> </w:t>
          </w:r>
          <w:r>
            <w:rPr>
              <w:rFonts w:hint="eastAsia" w:asciiTheme="minorEastAsia" w:hAnsiTheme="minorEastAsia" w:eastAsiaTheme="minorEastAsia" w:cstheme="minorEastAsia"/>
              <w:spacing w:val="-4"/>
              <w:sz w:val="40"/>
              <w:szCs w:val="40"/>
            </w:rPr>
            <w:t>空间结构</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3</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8"/>
              <w:sz w:val="40"/>
              <w:szCs w:val="40"/>
            </w:rPr>
            <w:t>12</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8"/>
              <w:sz w:val="40"/>
              <w:szCs w:val="40"/>
            </w:rPr>
            <w:t>空间结构</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第三节 用地构成与规模</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3</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5"/>
              <w:sz w:val="40"/>
              <w:szCs w:val="40"/>
            </w:rPr>
            <w:t>13</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5"/>
              <w:sz w:val="40"/>
              <w:szCs w:val="40"/>
            </w:rPr>
            <w:t>条 用地构成</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9"/>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9"/>
              <w:sz w:val="40"/>
              <w:szCs w:val="40"/>
            </w:rPr>
            <w:t>14</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9"/>
              <w:sz w:val="40"/>
              <w:szCs w:val="40"/>
            </w:rPr>
            <w:t>条</w:t>
          </w:r>
          <w:r>
            <w:rPr>
              <w:rFonts w:hint="eastAsia" w:asciiTheme="minorEastAsia" w:hAnsiTheme="minorEastAsia" w:eastAsiaTheme="minorEastAsia" w:cstheme="minorEastAsia"/>
              <w:spacing w:val="10"/>
              <w:sz w:val="40"/>
              <w:szCs w:val="40"/>
            </w:rPr>
            <w:t xml:space="preserve"> </w:t>
          </w:r>
          <w:r>
            <w:rPr>
              <w:rFonts w:hint="eastAsia" w:asciiTheme="minorEastAsia" w:hAnsiTheme="minorEastAsia" w:eastAsiaTheme="minorEastAsia" w:cstheme="minorEastAsia"/>
              <w:spacing w:val="-9"/>
              <w:sz w:val="40"/>
              <w:szCs w:val="40"/>
            </w:rPr>
            <w:t>规模</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第四节 用地布局</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3</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28"/>
              <w:sz w:val="40"/>
              <w:szCs w:val="40"/>
            </w:rPr>
            <w:t xml:space="preserve"> </w:t>
          </w:r>
          <w:r>
            <w:rPr>
              <w:rFonts w:hint="eastAsia" w:asciiTheme="minorEastAsia" w:hAnsiTheme="minorEastAsia" w:eastAsiaTheme="minorEastAsia" w:cstheme="minorEastAsia"/>
              <w:spacing w:val="-3"/>
              <w:sz w:val="40"/>
              <w:szCs w:val="40"/>
            </w:rPr>
            <w:t>15</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公共管理与公共服务设施用地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3"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4"/>
              <w:sz w:val="40"/>
              <w:szCs w:val="40"/>
            </w:rPr>
            <w:t>16</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商业服务业用地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3"/>
              <w:sz w:val="40"/>
              <w:szCs w:val="40"/>
            </w:rPr>
            <w:t>17</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工业及物流仓储用地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3"/>
              <w:sz w:val="40"/>
              <w:szCs w:val="40"/>
            </w:rPr>
            <w:t>18</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道路与交通设施用地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3</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4"/>
              <w:sz w:val="40"/>
              <w:szCs w:val="40"/>
            </w:rPr>
            <w:t>19</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公用设施用地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4</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3"/>
              <w:sz w:val="40"/>
              <w:szCs w:val="40"/>
            </w:rPr>
            <w:t>20</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绿地与广场用地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4</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6"/>
              <w:sz w:val="40"/>
              <w:szCs w:val="40"/>
            </w:rPr>
            <w:t>21</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27"/>
              <w:sz w:val="40"/>
              <w:szCs w:val="40"/>
            </w:rPr>
            <w:t xml:space="preserve"> </w:t>
          </w:r>
          <w:r>
            <w:rPr>
              <w:rFonts w:hint="eastAsia" w:asciiTheme="minorEastAsia" w:hAnsiTheme="minorEastAsia" w:eastAsiaTheme="minorEastAsia" w:cstheme="minorEastAsia"/>
              <w:spacing w:val="-6"/>
              <w:sz w:val="40"/>
              <w:szCs w:val="40"/>
            </w:rPr>
            <w:t>区域交通设施用地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4</w:t>
          </w:r>
          <w:r>
            <w:rPr>
              <w:rFonts w:hint="eastAsia" w:asciiTheme="minorEastAsia" w:hAnsiTheme="minorEastAsia" w:eastAsiaTheme="minorEastAsia" w:cstheme="minorEastAsia"/>
              <w:spacing w:val="24"/>
              <w:sz w:val="40"/>
              <w:szCs w:val="40"/>
            </w:rPr>
            <w:fldChar w:fldCharType="end"/>
          </w:r>
        </w:p>
        <w:p>
          <w:pPr>
            <w:tabs>
              <w:tab w:val="right" w:leader="dot" w:pos="10107"/>
            </w:tabs>
            <w:spacing w:before="23" w:line="187"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第三章 道路交通系统规划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5</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16"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"bookmark29"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22</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对外交通</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5</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4"/>
              <w:sz w:val="40"/>
              <w:szCs w:val="40"/>
            </w:rPr>
            <w:t>23</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道路网规划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5</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4"/>
              <w:sz w:val="40"/>
              <w:szCs w:val="40"/>
            </w:rPr>
            <w:t>24</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停车系统规划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5</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4"/>
              <w:sz w:val="40"/>
              <w:szCs w:val="40"/>
            </w:rPr>
            <w:t>25</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道路竖向规划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5</w:t>
          </w:r>
          <w:r>
            <w:rPr>
              <w:rFonts w:hint="eastAsia" w:asciiTheme="minorEastAsia" w:hAnsiTheme="minorEastAsia" w:eastAsiaTheme="minorEastAsia" w:cstheme="minorEastAsia"/>
              <w:spacing w:val="24"/>
              <w:sz w:val="40"/>
              <w:szCs w:val="40"/>
            </w:rPr>
            <w:fldChar w:fldCharType="end"/>
          </w:r>
        </w:p>
        <w:p>
          <w:pPr>
            <w:tabs>
              <w:tab w:val="right" w:leader="dot" w:pos="10107"/>
            </w:tabs>
            <w:spacing w:before="20" w:line="187"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第四章 绿地景观系统规划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6</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19"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第一节 绿地系统规划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6</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3"/>
              <w:sz w:val="40"/>
              <w:szCs w:val="40"/>
            </w:rPr>
            <w:t>26</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绿地与广场用地</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6</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第二节 景观系统规划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6</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4"/>
              <w:sz w:val="40"/>
              <w:szCs w:val="40"/>
            </w:rPr>
            <w:t>27</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景观结构体系</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6</w:t>
          </w:r>
          <w:r>
            <w:rPr>
              <w:rFonts w:hint="eastAsia" w:asciiTheme="minorEastAsia" w:hAnsiTheme="minorEastAsia" w:eastAsiaTheme="minorEastAsia" w:cstheme="minorEastAsia"/>
              <w:spacing w:val="24"/>
              <w:sz w:val="40"/>
              <w:szCs w:val="40"/>
            </w:rPr>
            <w:fldChar w:fldCharType="end"/>
          </w:r>
        </w:p>
        <w:p>
          <w:pPr>
            <w:tabs>
              <w:tab w:val="right" w:leader="dot" w:pos="10107"/>
            </w:tabs>
            <w:spacing w:before="20" w:line="187"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第五章 市政工程规划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7</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16"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"bookmark39"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第一节 给水工程规划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7</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3"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44"/>
              <w:sz w:val="40"/>
              <w:szCs w:val="40"/>
            </w:rPr>
            <w:t xml:space="preserve"> </w:t>
          </w:r>
          <w:r>
            <w:rPr>
              <w:rFonts w:hint="eastAsia" w:asciiTheme="minorEastAsia" w:hAnsiTheme="minorEastAsia" w:eastAsiaTheme="minorEastAsia" w:cstheme="minorEastAsia"/>
              <w:spacing w:val="-7"/>
              <w:sz w:val="40"/>
              <w:szCs w:val="40"/>
            </w:rPr>
            <w:t>28</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11"/>
              <w:sz w:val="40"/>
              <w:szCs w:val="40"/>
            </w:rPr>
            <w:t xml:space="preserve"> </w:t>
          </w:r>
          <w:r>
            <w:rPr>
              <w:rFonts w:hint="eastAsia" w:asciiTheme="minorEastAsia" w:hAnsiTheme="minorEastAsia" w:eastAsiaTheme="minorEastAsia" w:cstheme="minorEastAsia"/>
              <w:spacing w:val="-7"/>
              <w:sz w:val="40"/>
              <w:szCs w:val="40"/>
            </w:rPr>
            <w:t>用水量</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3"/>
              <w:sz w:val="40"/>
              <w:szCs w:val="40"/>
            </w:rPr>
            <w:t>29</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用户对水质水压的要求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30</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水源规划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31</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给水管网布局</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第二节 污水工程规划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7</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32</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排水体制</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44"/>
              <w:sz w:val="40"/>
              <w:szCs w:val="40"/>
            </w:rPr>
            <w:t xml:space="preserve"> </w:t>
          </w:r>
          <w:r>
            <w:rPr>
              <w:rFonts w:hint="eastAsia" w:asciiTheme="minorEastAsia" w:hAnsiTheme="minorEastAsia" w:eastAsiaTheme="minorEastAsia" w:cstheme="minorEastAsia"/>
              <w:spacing w:val="-7"/>
              <w:sz w:val="40"/>
              <w:szCs w:val="40"/>
            </w:rPr>
            <w:t>33</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11"/>
              <w:sz w:val="40"/>
              <w:szCs w:val="40"/>
            </w:rPr>
            <w:t xml:space="preserve"> </w:t>
          </w:r>
          <w:r>
            <w:rPr>
              <w:rFonts w:hint="eastAsia" w:asciiTheme="minorEastAsia" w:hAnsiTheme="minorEastAsia" w:eastAsiaTheme="minorEastAsia" w:cstheme="minorEastAsia"/>
              <w:spacing w:val="-7"/>
              <w:sz w:val="40"/>
              <w:szCs w:val="40"/>
            </w:rPr>
            <w:t>污水量</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4"/>
              <w:sz w:val="40"/>
              <w:szCs w:val="40"/>
            </w:rPr>
            <w:t>34</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污水处理厂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35</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污水管网布局</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3"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"bookmark49"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第三节 雨水工程规划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7</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36</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雨水管工程重现期</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6"/>
              <w:sz w:val="40"/>
              <w:szCs w:val="40"/>
            </w:rPr>
            <w:t>37</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18"/>
              <w:sz w:val="40"/>
              <w:szCs w:val="40"/>
            </w:rPr>
            <w:t xml:space="preserve"> </w:t>
          </w:r>
          <w:r>
            <w:rPr>
              <w:rFonts w:hint="eastAsia" w:asciiTheme="minorEastAsia" w:hAnsiTheme="minorEastAsia" w:eastAsiaTheme="minorEastAsia" w:cstheme="minorEastAsia"/>
              <w:spacing w:val="-6"/>
              <w:sz w:val="40"/>
              <w:szCs w:val="40"/>
            </w:rPr>
            <w:t>雨水管网规划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7</w:t>
          </w:r>
          <w:r>
            <w:rPr>
              <w:rFonts w:hint="eastAsia" w:asciiTheme="minorEastAsia" w:hAnsiTheme="minorEastAsia" w:eastAsiaTheme="minorEastAsia" w:cstheme="minorEastAsia"/>
              <w:spacing w:val="24"/>
              <w:sz w:val="40"/>
              <w:szCs w:val="40"/>
            </w:rPr>
            <w:fldChar w:fldCharType="end"/>
          </w:r>
        </w:p>
        <w:p>
          <w:pPr>
            <w:pStyle w:val="2"/>
            <w:tabs>
              <w:tab w:val="right" w:leader="dot" w:pos="10107"/>
            </w:tabs>
            <w:spacing w:before="22"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第四节 再生水工程规划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8</w:t>
          </w:r>
          <w:r>
            <w:rPr>
              <w:rFonts w:hint="eastAsia" w:asciiTheme="minorEastAsia" w:hAnsiTheme="minorEastAsia" w:eastAsiaTheme="minorEastAsia" w:cstheme="minorEastAsia"/>
              <w:spacing w:val="26"/>
              <w:sz w:val="40"/>
              <w:szCs w:val="40"/>
            </w:rPr>
            <w:fldChar w:fldCharType="end"/>
          </w:r>
        </w:p>
        <w:p>
          <w:pPr>
            <w:pStyle w:val="2"/>
            <w:tabs>
              <w:tab w:val="right" w:leader="dot" w:pos="10107"/>
            </w:tabs>
            <w:spacing w:before="20" w:line="184" w:lineRule="auto"/>
            <w:ind w:left="4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4"/>
              <w:sz w:val="40"/>
              <w:szCs w:val="40"/>
            </w:rPr>
            <w:t>38</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再生水水量</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4"/>
              <w:sz w:val="40"/>
              <w:szCs w:val="40"/>
            </w:rPr>
            <w:t>8</w:t>
          </w:r>
          <w:r>
            <w:rPr>
              <w:rFonts w:hint="eastAsia" w:asciiTheme="minorEastAsia" w:hAnsiTheme="minorEastAsia" w:eastAsiaTheme="minorEastAsia" w:cstheme="minorEastAsia"/>
              <w:spacing w:val="24"/>
              <w:sz w:val="40"/>
              <w:szCs w:val="40"/>
            </w:rPr>
            <w:fldChar w:fldCharType="end"/>
          </w:r>
        </w:p>
      </w:sdtContent>
    </w:sdt>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sdt>
      <w:sdtPr>
        <w:rPr>
          <w:rFonts w:hint="eastAsia" w:asciiTheme="minorEastAsia" w:hAnsiTheme="minorEastAsia" w:eastAsiaTheme="minorEastAsia" w:cstheme="minorEastAsia"/>
          <w:sz w:val="40"/>
          <w:szCs w:val="40"/>
        </w:rPr>
        <w:id w:val="2"/>
        <w:docPartObj>
          <w:docPartGallery w:val="Table of Contents"/>
          <w:docPartUnique/>
        </w:docPartObj>
      </w:sdtPr>
      <w:sdtEndPr>
        <w:rPr>
          <w:rFonts w:hint="eastAsia" w:asciiTheme="minorEastAsia" w:hAnsiTheme="minorEastAsia" w:eastAsiaTheme="minorEastAsia" w:cstheme="minorEastAsia"/>
          <w:sz w:val="40"/>
          <w:szCs w:val="40"/>
        </w:rPr>
      </w:sdtEndPr>
      <w:sdtContent>
        <w:p>
          <w:pPr>
            <w:pStyle w:val="2"/>
            <w:tabs>
              <w:tab w:val="right" w:leader="dot" w:pos="10097"/>
            </w:tabs>
            <w:spacing w:line="183"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39</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再生水水厂及泵站</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3"/>
              <w:sz w:val="40"/>
              <w:szCs w:val="40"/>
            </w:rPr>
            <w:t>40 条</w:t>
          </w:r>
          <w:r>
            <w:rPr>
              <w:rFonts w:hint="eastAsia" w:asciiTheme="minorEastAsia" w:hAnsiTheme="minorEastAsia" w:eastAsiaTheme="minorEastAsia" w:cstheme="minorEastAsia"/>
              <w:spacing w:val="11"/>
              <w:sz w:val="40"/>
              <w:szCs w:val="40"/>
            </w:rPr>
            <w:t xml:space="preserve"> </w:t>
          </w:r>
          <w:r>
            <w:rPr>
              <w:rFonts w:hint="eastAsia" w:asciiTheme="minorEastAsia" w:hAnsiTheme="minorEastAsia" w:eastAsiaTheme="minorEastAsia" w:cstheme="minorEastAsia"/>
              <w:spacing w:val="-3"/>
              <w:sz w:val="40"/>
              <w:szCs w:val="40"/>
            </w:rPr>
            <w:t>再生水系统布局</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8</w:t>
          </w:r>
          <w:r>
            <w:rPr>
              <w:rFonts w:hint="eastAsia" w:asciiTheme="minorEastAsia" w:hAnsiTheme="minorEastAsia" w:eastAsiaTheme="minorEastAsia" w:cstheme="minorEastAsia"/>
              <w:spacing w:val="26"/>
              <w:sz w:val="40"/>
              <w:szCs w:val="40"/>
            </w:rPr>
            <w:fldChar w:fldCharType="end"/>
          </w:r>
        </w:p>
        <w:p>
          <w:pPr>
            <w:pStyle w:val="2"/>
            <w:tabs>
              <w:tab w:val="right" w:leader="dot" w:pos="10097"/>
            </w:tabs>
            <w:spacing w:before="19"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6"/>
              <w:sz w:val="40"/>
              <w:szCs w:val="40"/>
            </w:rPr>
            <w:t>第五节</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6"/>
              <w:sz w:val="40"/>
              <w:szCs w:val="40"/>
            </w:rPr>
            <w:t>电力工程规划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8</w:t>
          </w:r>
          <w:r>
            <w:rPr>
              <w:rFonts w:hint="eastAsia" w:asciiTheme="minorEastAsia" w:hAnsiTheme="minorEastAsia" w:eastAsiaTheme="minorEastAsia" w:cstheme="minorEastAsia"/>
              <w:spacing w:val="26"/>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53"/>
              <w:sz w:val="40"/>
              <w:szCs w:val="40"/>
            </w:rPr>
            <w:t xml:space="preserve"> </w:t>
          </w:r>
          <w:r>
            <w:rPr>
              <w:rFonts w:hint="eastAsia" w:asciiTheme="minorEastAsia" w:hAnsiTheme="minorEastAsia" w:eastAsiaTheme="minorEastAsia" w:cstheme="minorEastAsia"/>
              <w:spacing w:val="-5"/>
              <w:sz w:val="40"/>
              <w:szCs w:val="40"/>
            </w:rPr>
            <w:t>41 条</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5"/>
              <w:sz w:val="40"/>
              <w:szCs w:val="40"/>
            </w:rPr>
            <w:t>电力负荷预测</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8</w:t>
          </w:r>
          <w:r>
            <w:rPr>
              <w:rFonts w:hint="eastAsia" w:asciiTheme="minorEastAsia" w:hAnsiTheme="minorEastAsia" w:eastAsiaTheme="minorEastAsia" w:cstheme="minorEastAsia"/>
              <w:spacing w:val="26"/>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55"/>
              <w:sz w:val="40"/>
              <w:szCs w:val="40"/>
            </w:rPr>
            <w:t xml:space="preserve"> </w:t>
          </w:r>
          <w:r>
            <w:rPr>
              <w:rFonts w:hint="eastAsia" w:asciiTheme="minorEastAsia" w:hAnsiTheme="minorEastAsia" w:eastAsiaTheme="minorEastAsia" w:cstheme="minorEastAsia"/>
              <w:spacing w:val="-8"/>
              <w:sz w:val="40"/>
              <w:szCs w:val="40"/>
            </w:rPr>
            <w:t>42</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8"/>
              <w:sz w:val="40"/>
              <w:szCs w:val="40"/>
            </w:rPr>
            <w:t>电源规划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"bookmark59"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w:t>
          </w:r>
          <w:r>
            <w:rPr>
              <w:rFonts w:hint="eastAsia" w:asciiTheme="minorEastAsia" w:hAnsiTheme="minorEastAsia" w:eastAsiaTheme="minorEastAsia" w:cstheme="minorEastAsia"/>
              <w:spacing w:val="-55"/>
              <w:sz w:val="40"/>
              <w:szCs w:val="40"/>
            </w:rPr>
            <w:t xml:space="preserve"> </w:t>
          </w:r>
          <w:r>
            <w:rPr>
              <w:rFonts w:hint="eastAsia" w:asciiTheme="minorEastAsia" w:hAnsiTheme="minorEastAsia" w:eastAsiaTheme="minorEastAsia" w:cstheme="minorEastAsia"/>
              <w:spacing w:val="-2"/>
              <w:sz w:val="40"/>
              <w:szCs w:val="40"/>
            </w:rPr>
            <w:t>43</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2"/>
              <w:sz w:val="40"/>
              <w:szCs w:val="40"/>
            </w:rPr>
            <w:t>条 高压走廊保护范围</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第六节 通信工程规划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8</w:t>
          </w:r>
          <w:r>
            <w:rPr>
              <w:rFonts w:hint="eastAsia" w:asciiTheme="minorEastAsia" w:hAnsiTheme="minorEastAsia" w:eastAsiaTheme="minorEastAsia" w:cstheme="minorEastAsia"/>
              <w:spacing w:val="26"/>
              <w:sz w:val="40"/>
              <w:szCs w:val="40"/>
            </w:rPr>
            <w:fldChar w:fldCharType="end"/>
          </w:r>
        </w:p>
        <w:p>
          <w:pPr>
            <w:pStyle w:val="2"/>
            <w:tabs>
              <w:tab w:val="right" w:leader="dot" w:pos="10097"/>
            </w:tabs>
            <w:spacing w:before="23"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7"/>
              <w:sz w:val="40"/>
              <w:szCs w:val="40"/>
            </w:rPr>
            <w:t>44</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7"/>
              <w:sz w:val="40"/>
              <w:szCs w:val="40"/>
            </w:rPr>
            <w:t>电话容量预测</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7"/>
              <w:sz w:val="40"/>
              <w:szCs w:val="40"/>
            </w:rPr>
            <w:t>45</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7"/>
              <w:sz w:val="40"/>
              <w:szCs w:val="40"/>
            </w:rPr>
            <w:t>电信局所规划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55"/>
              <w:sz w:val="40"/>
              <w:szCs w:val="40"/>
            </w:rPr>
            <w:t xml:space="preserve"> </w:t>
          </w:r>
          <w:r>
            <w:rPr>
              <w:rFonts w:hint="eastAsia" w:asciiTheme="minorEastAsia" w:hAnsiTheme="minorEastAsia" w:eastAsiaTheme="minorEastAsia" w:cstheme="minorEastAsia"/>
              <w:spacing w:val="-8"/>
              <w:sz w:val="40"/>
              <w:szCs w:val="40"/>
            </w:rPr>
            <w:t>46</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8"/>
              <w:sz w:val="40"/>
              <w:szCs w:val="40"/>
            </w:rPr>
            <w:t>电信线路</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w:t>
          </w:r>
          <w:r>
            <w:rPr>
              <w:rFonts w:hint="eastAsia" w:asciiTheme="minorEastAsia" w:hAnsiTheme="minorEastAsia" w:eastAsiaTheme="minorEastAsia" w:cstheme="minorEastAsia"/>
              <w:spacing w:val="-55"/>
              <w:sz w:val="40"/>
              <w:szCs w:val="40"/>
            </w:rPr>
            <w:t xml:space="preserve"> </w:t>
          </w:r>
          <w:r>
            <w:rPr>
              <w:rFonts w:hint="eastAsia" w:asciiTheme="minorEastAsia" w:hAnsiTheme="minorEastAsia" w:eastAsiaTheme="minorEastAsia" w:cstheme="minorEastAsia"/>
              <w:spacing w:val="-2"/>
              <w:sz w:val="40"/>
              <w:szCs w:val="40"/>
            </w:rPr>
            <w:t>47</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2"/>
              <w:sz w:val="40"/>
              <w:szCs w:val="40"/>
            </w:rPr>
            <w:t>条 综合通信线路规划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第七节 燃气工程规划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8</w:t>
          </w:r>
          <w:r>
            <w:rPr>
              <w:rFonts w:hint="eastAsia" w:asciiTheme="minorEastAsia" w:hAnsiTheme="minorEastAsia" w:eastAsiaTheme="minorEastAsia" w:cstheme="minorEastAsia"/>
              <w:spacing w:val="26"/>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48</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燃气输配系统</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第八节 供热工程规划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8</w:t>
          </w:r>
          <w:r>
            <w:rPr>
              <w:rFonts w:hint="eastAsia" w:asciiTheme="minorEastAsia" w:hAnsiTheme="minorEastAsia" w:eastAsiaTheme="minorEastAsia" w:cstheme="minorEastAsia"/>
              <w:spacing w:val="26"/>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52"/>
              <w:sz w:val="40"/>
              <w:szCs w:val="40"/>
            </w:rPr>
            <w:t xml:space="preserve"> </w:t>
          </w:r>
          <w:r>
            <w:rPr>
              <w:rFonts w:hint="eastAsia" w:asciiTheme="minorEastAsia" w:hAnsiTheme="minorEastAsia" w:eastAsiaTheme="minorEastAsia" w:cstheme="minorEastAsia"/>
              <w:spacing w:val="-3"/>
              <w:sz w:val="40"/>
              <w:szCs w:val="40"/>
            </w:rPr>
            <w:t>49</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热负荷计算</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"bookmark69"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6"/>
              <w:sz w:val="40"/>
              <w:szCs w:val="40"/>
            </w:rPr>
            <w:t>50</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14"/>
              <w:sz w:val="40"/>
              <w:szCs w:val="40"/>
            </w:rPr>
            <w:t xml:space="preserve"> </w:t>
          </w:r>
          <w:r>
            <w:rPr>
              <w:rFonts w:hint="eastAsia" w:asciiTheme="minorEastAsia" w:hAnsiTheme="minorEastAsia" w:eastAsiaTheme="minorEastAsia" w:cstheme="minorEastAsia"/>
              <w:spacing w:val="-6"/>
              <w:sz w:val="40"/>
              <w:szCs w:val="40"/>
            </w:rPr>
            <w:t>热源规划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8</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3"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51</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蒸汽管网规划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9</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52</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蒸汽管网设计</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9</w:t>
          </w:r>
          <w:r>
            <w:rPr>
              <w:rFonts w:hint="eastAsia" w:asciiTheme="minorEastAsia" w:hAnsiTheme="minorEastAsia" w:eastAsiaTheme="minorEastAsia" w:cstheme="minorEastAsia"/>
              <w:spacing w:val="23"/>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第九节 管线综合规划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6"/>
              <w:sz w:val="40"/>
              <w:szCs w:val="40"/>
            </w:rPr>
            <w:t>9</w:t>
          </w:r>
          <w:r>
            <w:rPr>
              <w:rFonts w:hint="eastAsia" w:asciiTheme="minorEastAsia" w:hAnsiTheme="minorEastAsia" w:eastAsiaTheme="minorEastAsia" w:cstheme="minorEastAsia"/>
              <w:spacing w:val="26"/>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53</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管线综合规划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23"/>
              <w:sz w:val="40"/>
              <w:szCs w:val="40"/>
            </w:rPr>
            <w:t>9</w:t>
          </w:r>
          <w:r>
            <w:rPr>
              <w:rFonts w:hint="eastAsia" w:asciiTheme="minorEastAsia" w:hAnsiTheme="minorEastAsia" w:eastAsiaTheme="minorEastAsia" w:cstheme="minorEastAsia"/>
              <w:spacing w:val="23"/>
              <w:sz w:val="40"/>
              <w:szCs w:val="40"/>
            </w:rPr>
            <w:fldChar w:fldCharType="end"/>
          </w:r>
        </w:p>
        <w:p>
          <w:pPr>
            <w:tabs>
              <w:tab w:val="right" w:leader="dot" w:pos="10097"/>
            </w:tabs>
            <w:spacing w:before="20" w:line="187"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第六章 综合防灾规划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10</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16"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6"/>
              <w:sz w:val="40"/>
              <w:szCs w:val="40"/>
            </w:rPr>
            <w:t>54</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24"/>
              <w:sz w:val="40"/>
              <w:szCs w:val="40"/>
            </w:rPr>
            <w:t xml:space="preserve"> </w:t>
          </w:r>
          <w:r>
            <w:rPr>
              <w:rFonts w:hint="eastAsia" w:asciiTheme="minorEastAsia" w:hAnsiTheme="minorEastAsia" w:eastAsiaTheme="minorEastAsia" w:cstheme="minorEastAsia"/>
              <w:spacing w:val="-6"/>
              <w:sz w:val="40"/>
              <w:szCs w:val="40"/>
            </w:rPr>
            <w:t>防洪排涝规划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10</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3"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55</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抗震规划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10</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4"/>
              <w:sz w:val="40"/>
              <w:szCs w:val="40"/>
            </w:rPr>
            <w:t>56</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4"/>
              <w:sz w:val="40"/>
              <w:szCs w:val="40"/>
            </w:rPr>
            <w:t>条 避震疏散场所</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10</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2"/>
              <w:sz w:val="40"/>
              <w:szCs w:val="40"/>
            </w:rPr>
            <w:t xml:space="preserve"> </w:t>
          </w:r>
          <w:r>
            <w:rPr>
              <w:rFonts w:hint="eastAsia" w:asciiTheme="minorEastAsia" w:hAnsiTheme="minorEastAsia" w:eastAsiaTheme="minorEastAsia" w:cstheme="minorEastAsia"/>
              <w:spacing w:val="-4"/>
              <w:sz w:val="40"/>
              <w:szCs w:val="40"/>
            </w:rPr>
            <w:t>57</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消防站规划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10</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"bookmark79"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58</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消防基础设施规划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10</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59</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公共卫生安全规划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10</w:t>
          </w:r>
          <w:r>
            <w:rPr>
              <w:rFonts w:hint="eastAsia" w:asciiTheme="minorEastAsia" w:hAnsiTheme="minorEastAsia" w:eastAsiaTheme="minorEastAsia" w:cstheme="minorEastAsia"/>
              <w:spacing w:val="11"/>
              <w:sz w:val="40"/>
              <w:szCs w:val="40"/>
            </w:rPr>
            <w:fldChar w:fldCharType="end"/>
          </w:r>
        </w:p>
        <w:p>
          <w:pPr>
            <w:tabs>
              <w:tab w:val="right" w:leader="dot" w:pos="10097"/>
            </w:tabs>
            <w:spacing w:before="20" w:line="187"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第七章 环保环卫规划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12</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19"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第一节 环境保护规划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12</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60</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3"/>
              <w:sz w:val="40"/>
              <w:szCs w:val="40"/>
            </w:rPr>
            <w:t>条 环境保护目标</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12</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61</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3"/>
              <w:sz w:val="40"/>
              <w:szCs w:val="40"/>
            </w:rPr>
            <w:t>条 环境影响评价</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12</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62</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3"/>
              <w:sz w:val="40"/>
              <w:szCs w:val="40"/>
            </w:rPr>
            <w:t>条 环境保护措施</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12</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第二节 市容环卫规划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12</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3"/>
              <w:sz w:val="40"/>
              <w:szCs w:val="40"/>
            </w:rPr>
            <w:t>63</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垃圾产生量预测</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12</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64</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3"/>
              <w:sz w:val="40"/>
              <w:szCs w:val="40"/>
            </w:rPr>
            <w:t>条 环卫设施规划</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12</w:t>
          </w:r>
          <w:r>
            <w:rPr>
              <w:rFonts w:hint="eastAsia" w:asciiTheme="minorEastAsia" w:hAnsiTheme="minorEastAsia" w:eastAsiaTheme="minorEastAsia" w:cstheme="minorEastAsia"/>
              <w:spacing w:val="11"/>
              <w:sz w:val="40"/>
              <w:szCs w:val="40"/>
            </w:rPr>
            <w:fldChar w:fldCharType="end"/>
          </w:r>
        </w:p>
        <w:p>
          <w:pPr>
            <w:tabs>
              <w:tab w:val="right" w:leader="dot" w:pos="10097"/>
            </w:tabs>
            <w:spacing w:before="20" w:line="187"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"bookmark89"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第八章 控制要求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13</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17"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第一节 规划控制</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13</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65</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3"/>
              <w:sz w:val="40"/>
              <w:szCs w:val="40"/>
            </w:rPr>
            <w:t>条 规划控制模式</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13</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66</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用地分类</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13</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67</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控制要求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13</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2"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68</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条 控制内容</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13</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第二节 五线控制</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14</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"bookmark96"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3"/>
              <w:sz w:val="40"/>
              <w:szCs w:val="40"/>
            </w:rPr>
            <w:t>69</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红线划定与建设要求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14</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3"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"bookmark97"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3"/>
              <w:sz w:val="40"/>
              <w:szCs w:val="40"/>
            </w:rPr>
            <w:t>70</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黄线划定与建设要求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14</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"bookmark98"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3"/>
              <w:sz w:val="40"/>
              <w:szCs w:val="40"/>
            </w:rPr>
            <w:t>71</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绿线划定与建设要求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14</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"bookmark99"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3"/>
              <w:sz w:val="40"/>
              <w:szCs w:val="40"/>
            </w:rPr>
            <w:t>72</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蓝线划定与建设要求</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14</w:t>
          </w:r>
          <w:r>
            <w:rPr>
              <w:rFonts w:hint="eastAsia" w:asciiTheme="minorEastAsia" w:hAnsiTheme="minorEastAsia" w:eastAsiaTheme="minorEastAsia" w:cstheme="minorEastAsia"/>
              <w:spacing w:val="11"/>
              <w:sz w:val="40"/>
              <w:szCs w:val="40"/>
            </w:rPr>
            <w:fldChar w:fldCharType="end"/>
          </w:r>
        </w:p>
        <w:p>
          <w:pPr>
            <w:tabs>
              <w:tab w:val="right" w:leader="dot" w:pos="10097"/>
            </w:tabs>
            <w:spacing w:before="22" w:line="187"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"bookmark100"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1"/>
              <w:sz w:val="40"/>
              <w:szCs w:val="40"/>
            </w:rPr>
            <w:t>第九章 规划实施建议</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2"/>
              <w:sz w:val="40"/>
              <w:szCs w:val="40"/>
            </w:rPr>
            <w:t>15</w:t>
          </w:r>
          <w:r>
            <w:rPr>
              <w:rFonts w:hint="eastAsia" w:asciiTheme="minorEastAsia" w:hAnsiTheme="minorEastAsia" w:eastAsiaTheme="minorEastAsia" w:cstheme="minorEastAsia"/>
              <w:spacing w:val="12"/>
              <w:sz w:val="40"/>
              <w:szCs w:val="40"/>
            </w:rPr>
            <w:fldChar w:fldCharType="end"/>
          </w:r>
        </w:p>
        <w:p>
          <w:pPr>
            <w:pStyle w:val="2"/>
            <w:tabs>
              <w:tab w:val="right" w:leader="dot" w:pos="10097"/>
            </w:tabs>
            <w:spacing w:before="16"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"bookmark101"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73</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规划行政管理措施</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15</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"bookmark102"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74</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规划经济保障措施</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15</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3"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"bookmark103"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3"/>
              <w:sz w:val="40"/>
              <w:szCs w:val="40"/>
            </w:rPr>
            <w:t>75</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规划实施中的公共参与</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15</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20" w:line="184"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"bookmark104"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2"/>
              <w:sz w:val="40"/>
              <w:szCs w:val="40"/>
            </w:rPr>
            <w:t>第</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2"/>
              <w:sz w:val="40"/>
              <w:szCs w:val="40"/>
            </w:rPr>
            <w:t>76</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2"/>
              <w:sz w:val="40"/>
              <w:szCs w:val="40"/>
            </w:rPr>
            <w:t>条 有效衔接国土空间规划，做好动态维护</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15</w:t>
          </w:r>
          <w:r>
            <w:rPr>
              <w:rFonts w:hint="eastAsia" w:asciiTheme="minorEastAsia" w:hAnsiTheme="minorEastAsia" w:eastAsiaTheme="minorEastAsia" w:cstheme="minorEastAsia"/>
              <w:spacing w:val="11"/>
              <w:sz w:val="40"/>
              <w:szCs w:val="40"/>
            </w:rPr>
            <w:fldChar w:fldCharType="end"/>
          </w:r>
        </w:p>
        <w:p>
          <w:pPr>
            <w:pStyle w:val="2"/>
            <w:tabs>
              <w:tab w:val="right" w:leader="dot" w:pos="10097"/>
            </w:tabs>
            <w:spacing w:before="19" w:line="219" w:lineRule="auto"/>
            <w:ind w:left="4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fldChar w:fldCharType="begin"/>
          </w:r>
          <w:r>
            <w:rPr>
              <w:rFonts w:hint="eastAsia" w:asciiTheme="minorEastAsia" w:hAnsiTheme="minorEastAsia" w:eastAsiaTheme="minorEastAsia" w:cstheme="minorEastAsia"/>
              <w:sz w:val="40"/>
              <w:szCs w:val="40"/>
            </w:rPr>
            <w:instrText xml:space="preserve"> HYPERLINK \l "bookmark105" </w:instrText>
          </w:r>
          <w:r>
            <w:rPr>
              <w:rFonts w:hint="eastAsia" w:asciiTheme="minorEastAsia" w:hAnsiTheme="minorEastAsia" w:eastAsiaTheme="minorEastAsia" w:cstheme="minorEastAsia"/>
              <w:sz w:val="40"/>
              <w:szCs w:val="40"/>
            </w:rPr>
            <w:fldChar w:fldCharType="separate"/>
          </w:r>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37"/>
              <w:sz w:val="40"/>
              <w:szCs w:val="40"/>
            </w:rPr>
            <w:t xml:space="preserve"> </w:t>
          </w:r>
          <w:r>
            <w:rPr>
              <w:rFonts w:hint="eastAsia" w:asciiTheme="minorEastAsia" w:hAnsiTheme="minorEastAsia" w:eastAsiaTheme="minorEastAsia" w:cstheme="minorEastAsia"/>
              <w:spacing w:val="-3"/>
              <w:sz w:val="40"/>
              <w:szCs w:val="40"/>
            </w:rPr>
            <w:t>77</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条 规划实施中的若干建议</w:t>
          </w:r>
          <w:r>
            <w:rPr>
              <w:rFonts w:hint="eastAsia" w:asciiTheme="minorEastAsia" w:hAnsiTheme="minorEastAsia" w:eastAsiaTheme="minorEastAsia" w:cstheme="minorEastAsia"/>
              <w:sz w:val="40"/>
              <w:szCs w:val="40"/>
            </w:rPr>
            <w:tab/>
          </w:r>
          <w:r>
            <w:rPr>
              <w:rFonts w:hint="eastAsia" w:asciiTheme="minorEastAsia" w:hAnsiTheme="minorEastAsia" w:eastAsiaTheme="minorEastAsia" w:cstheme="minorEastAsia"/>
              <w:spacing w:val="11"/>
              <w:sz w:val="40"/>
              <w:szCs w:val="40"/>
            </w:rPr>
            <w:t>15</w:t>
          </w:r>
          <w:r>
            <w:rPr>
              <w:rFonts w:hint="eastAsia" w:asciiTheme="minorEastAsia" w:hAnsiTheme="minorEastAsia" w:eastAsiaTheme="minorEastAsia" w:cstheme="minorEastAsia"/>
              <w:spacing w:val="11"/>
              <w:sz w:val="40"/>
              <w:szCs w:val="40"/>
            </w:rPr>
            <w:fldChar w:fldCharType="end"/>
          </w:r>
        </w:p>
      </w:sdtContent>
    </w:sdt>
    <w:p>
      <w:pPr>
        <w:spacing w:line="219" w:lineRule="auto"/>
        <w:rPr>
          <w:rFonts w:hint="eastAsia" w:asciiTheme="minorEastAsia" w:hAnsiTheme="minorEastAsia" w:eastAsiaTheme="minorEastAsia" w:cstheme="minorEastAsia"/>
          <w:sz w:val="40"/>
          <w:szCs w:val="40"/>
        </w:rPr>
        <w:sectPr>
          <w:type w:val="continuous"/>
          <w:pgSz w:w="23814" w:h="16840"/>
          <w:pgMar w:top="987" w:right="1439" w:bottom="1347" w:left="1440" w:header="746" w:footer="1184" w:gutter="0"/>
          <w:cols w:equalWidth="0" w:num="2">
            <w:col w:w="10736" w:space="100"/>
            <w:col w:w="10099"/>
          </w:cols>
        </w:sectPr>
      </w:pPr>
    </w:p>
    <w:p>
      <w:pPr>
        <w:spacing w:line="210" w:lineRule="exact"/>
        <w:rPr>
          <w:rFonts w:hint="eastAsia" w:asciiTheme="minorEastAsia" w:hAnsiTheme="minorEastAsia" w:eastAsiaTheme="minorEastAsia" w:cstheme="minorEastAsia"/>
          <w:sz w:val="40"/>
          <w:szCs w:val="40"/>
        </w:rPr>
      </w:pPr>
    </w:p>
    <w:p>
      <w:pPr>
        <w:spacing w:line="210" w:lineRule="exact"/>
        <w:rPr>
          <w:rFonts w:hint="eastAsia" w:asciiTheme="minorEastAsia" w:hAnsiTheme="minorEastAsia" w:eastAsiaTheme="minorEastAsia" w:cstheme="minorEastAsia"/>
          <w:sz w:val="40"/>
          <w:szCs w:val="40"/>
        </w:rPr>
        <w:sectPr>
          <w:headerReference r:id="rId7" w:type="default"/>
          <w:footerReference r:id="rId8" w:type="default"/>
          <w:pgSz w:w="23814" w:h="16840"/>
          <w:pgMar w:top="987" w:right="1438" w:bottom="1347" w:left="1440" w:header="746" w:footer="1184" w:gutter="0"/>
          <w:cols w:equalWidth="0" w:num="1">
            <w:col w:w="20936"/>
          </w:cols>
        </w:sectPr>
      </w:pPr>
    </w:p>
    <w:p>
      <w:pPr>
        <w:spacing w:line="446" w:lineRule="auto"/>
        <w:rPr>
          <w:rFonts w:hint="eastAsia" w:asciiTheme="minorEastAsia" w:hAnsiTheme="minorEastAsia" w:eastAsiaTheme="minorEastAsia" w:cstheme="minorEastAsia"/>
          <w:sz w:val="40"/>
          <w:szCs w:val="40"/>
        </w:rPr>
      </w:pPr>
    </w:p>
    <w:p>
      <w:pPr>
        <w:spacing w:before="113" w:line="227" w:lineRule="auto"/>
        <w:ind w:left="4074"/>
        <w:outlineLvl w:val="0"/>
        <w:rPr>
          <w:rFonts w:hint="eastAsia" w:asciiTheme="minorEastAsia" w:hAnsiTheme="minorEastAsia" w:eastAsiaTheme="minorEastAsia" w:cstheme="minorEastAsia"/>
          <w:sz w:val="40"/>
          <w:szCs w:val="40"/>
        </w:rPr>
      </w:pPr>
      <w:bookmarkStart w:id="1" w:name="bookmark2"/>
      <w:bookmarkEnd w:id="1"/>
      <w:bookmarkStart w:id="2" w:name="bookmark4"/>
      <w:bookmarkEnd w:id="2"/>
      <w:r>
        <w:rPr>
          <w:rFonts w:hint="eastAsia" w:asciiTheme="minorEastAsia" w:hAnsiTheme="minorEastAsia" w:eastAsiaTheme="minorEastAsia" w:cstheme="minorEastAsia"/>
          <w:b/>
          <w:bCs/>
          <w:sz w:val="40"/>
          <w:szCs w:val="40"/>
        </w:rPr>
        <w:t>第一章</w:t>
      </w:r>
      <w:r>
        <w:rPr>
          <w:rFonts w:hint="eastAsia" w:asciiTheme="minorEastAsia" w:hAnsiTheme="minorEastAsia" w:eastAsiaTheme="minorEastAsia" w:cstheme="minorEastAsia"/>
          <w:spacing w:val="28"/>
          <w:sz w:val="40"/>
          <w:szCs w:val="40"/>
        </w:rPr>
        <w:t xml:space="preserve"> </w:t>
      </w:r>
      <w:r>
        <w:rPr>
          <w:rFonts w:hint="eastAsia" w:asciiTheme="minorEastAsia" w:hAnsiTheme="minorEastAsia" w:eastAsiaTheme="minorEastAsia" w:cstheme="minorEastAsia"/>
          <w:b/>
          <w:bCs/>
          <w:sz w:val="40"/>
          <w:szCs w:val="40"/>
        </w:rPr>
        <w:t>总则</w:t>
      </w:r>
    </w:p>
    <w:p>
      <w:pPr>
        <w:spacing w:line="265" w:lineRule="auto"/>
        <w:rPr>
          <w:rFonts w:hint="eastAsia" w:asciiTheme="minorEastAsia" w:hAnsiTheme="minorEastAsia" w:eastAsiaTheme="minorEastAsia" w:cstheme="minorEastAsia"/>
          <w:sz w:val="40"/>
          <w:szCs w:val="40"/>
        </w:rPr>
      </w:pPr>
    </w:p>
    <w:p>
      <w:pPr>
        <w:spacing w:before="97" w:line="222" w:lineRule="auto"/>
        <w:ind w:left="11"/>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9"/>
          <w:sz w:val="40"/>
          <w:szCs w:val="40"/>
        </w:rPr>
        <w:t>1</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9"/>
          <w:sz w:val="40"/>
          <w:szCs w:val="40"/>
        </w:rPr>
        <w:t>条</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9"/>
          <w:sz w:val="40"/>
          <w:szCs w:val="40"/>
        </w:rPr>
        <w:t>规划目的</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left="27" w:right="626" w:firstLine="465"/>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为贯彻《乌海市城市总体规划（2010-2030）》的要求，优</w:t>
      </w:r>
      <w:r>
        <w:rPr>
          <w:rFonts w:hint="eastAsia" w:asciiTheme="minorEastAsia" w:hAnsiTheme="minorEastAsia" w:eastAsiaTheme="minorEastAsia" w:cstheme="minorEastAsia"/>
          <w:spacing w:val="-3"/>
          <w:sz w:val="40"/>
          <w:szCs w:val="40"/>
        </w:rPr>
        <w:t>化和合理配置空间资源，强化对园</w:t>
      </w:r>
      <w:r>
        <w:rPr>
          <w:rFonts w:hint="eastAsia" w:asciiTheme="minorEastAsia" w:hAnsiTheme="minorEastAsia" w:eastAsiaTheme="minorEastAsia" w:cstheme="minorEastAsia"/>
          <w:sz w:val="40"/>
          <w:szCs w:val="40"/>
        </w:rPr>
        <w:t xml:space="preserve"> 区空间资源的管控，确保园区建设和管理有序进行，特编制《乌海经济开发区乌达工业园控</w:t>
      </w:r>
      <w:r>
        <w:rPr>
          <w:rFonts w:hint="eastAsia" w:asciiTheme="minorEastAsia" w:hAnsiTheme="minorEastAsia" w:eastAsiaTheme="minorEastAsia" w:cstheme="minorEastAsia"/>
          <w:spacing w:val="-1"/>
          <w:sz w:val="40"/>
          <w:szCs w:val="40"/>
        </w:rPr>
        <w:t>制性</w:t>
      </w:r>
    </w:p>
    <w:p>
      <w:pPr>
        <w:pStyle w:val="2"/>
        <w:spacing w:before="1" w:line="218"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详细规划》（以下简称本规划）。</w:t>
      </w:r>
    </w:p>
    <w:p>
      <w:pPr>
        <w:spacing w:line="253" w:lineRule="auto"/>
        <w:rPr>
          <w:rFonts w:hint="eastAsia" w:asciiTheme="minorEastAsia" w:hAnsiTheme="minorEastAsia" w:eastAsiaTheme="minorEastAsia" w:cstheme="minorEastAsia"/>
          <w:sz w:val="40"/>
          <w:szCs w:val="40"/>
        </w:rPr>
      </w:pPr>
    </w:p>
    <w:p>
      <w:pPr>
        <w:spacing w:before="97" w:line="222" w:lineRule="auto"/>
        <w:ind w:left="11"/>
        <w:outlineLvl w:val="1"/>
        <w:rPr>
          <w:rFonts w:hint="eastAsia" w:asciiTheme="minorEastAsia" w:hAnsiTheme="minorEastAsia" w:eastAsiaTheme="minorEastAsia" w:cstheme="minorEastAsia"/>
          <w:sz w:val="40"/>
          <w:szCs w:val="40"/>
        </w:rPr>
      </w:pPr>
      <w:bookmarkStart w:id="3" w:name="bookmark3"/>
      <w:bookmarkEnd w:id="3"/>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7"/>
          <w:sz w:val="40"/>
          <w:szCs w:val="40"/>
        </w:rPr>
        <w:t>2</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7"/>
          <w:sz w:val="40"/>
          <w:szCs w:val="40"/>
        </w:rPr>
        <w:t>规划依据</w:t>
      </w:r>
    </w:p>
    <w:p>
      <w:pPr>
        <w:spacing w:line="336" w:lineRule="auto"/>
        <w:rPr>
          <w:rFonts w:hint="eastAsia" w:asciiTheme="minorEastAsia" w:hAnsiTheme="minorEastAsia" w:eastAsiaTheme="minorEastAsia" w:cstheme="minorEastAsia"/>
          <w:sz w:val="40"/>
          <w:szCs w:val="40"/>
        </w:rPr>
      </w:pPr>
    </w:p>
    <w:p>
      <w:pPr>
        <w:pStyle w:val="2"/>
        <w:spacing w:before="79" w:line="499"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9"/>
          <w:sz w:val="40"/>
          <w:szCs w:val="40"/>
        </w:rPr>
        <w:t>（1）《中华人民共和国城乡规划法》（2019</w:t>
      </w:r>
      <w:r>
        <w:rPr>
          <w:rFonts w:hint="eastAsia" w:asciiTheme="minorEastAsia" w:hAnsiTheme="minorEastAsia" w:eastAsiaTheme="minorEastAsia" w:cstheme="minorEastAsia"/>
          <w:spacing w:val="-48"/>
          <w:position w:val="19"/>
          <w:sz w:val="40"/>
          <w:szCs w:val="40"/>
        </w:rPr>
        <w:t xml:space="preserve"> </w:t>
      </w:r>
      <w:r>
        <w:rPr>
          <w:rFonts w:hint="eastAsia" w:asciiTheme="minorEastAsia" w:hAnsiTheme="minorEastAsia" w:eastAsiaTheme="minorEastAsia" w:cstheme="minorEastAsia"/>
          <w:spacing w:val="-2"/>
          <w:position w:val="19"/>
          <w:sz w:val="40"/>
          <w:szCs w:val="40"/>
        </w:rPr>
        <w:t>年修正</w:t>
      </w:r>
      <w:r>
        <w:rPr>
          <w:rFonts w:hint="eastAsia" w:asciiTheme="minorEastAsia" w:hAnsiTheme="minorEastAsia" w:eastAsiaTheme="minorEastAsia" w:cstheme="minorEastAsia"/>
          <w:spacing w:val="8"/>
          <w:position w:val="19"/>
          <w:sz w:val="40"/>
          <w:szCs w:val="40"/>
        </w:rPr>
        <w:t>）；</w:t>
      </w:r>
    </w:p>
    <w:p>
      <w:pPr>
        <w:pStyle w:val="2"/>
        <w:spacing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（2）《中华人民共和国土地管理法》（2019</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2"/>
          <w:sz w:val="40"/>
          <w:szCs w:val="40"/>
        </w:rPr>
        <w:t>年修正</w:t>
      </w:r>
      <w:r>
        <w:rPr>
          <w:rFonts w:hint="eastAsia" w:asciiTheme="minorEastAsia" w:hAnsiTheme="minorEastAsia" w:eastAsiaTheme="minorEastAsia" w:cstheme="minorEastAsia"/>
          <w:spacing w:val="8"/>
          <w:sz w:val="40"/>
          <w:szCs w:val="40"/>
        </w:rPr>
        <w:t>）；</w:t>
      </w:r>
    </w:p>
    <w:p>
      <w:pPr>
        <w:pStyle w:val="2"/>
        <w:spacing w:before="21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（3）《中华人民共和国循环经济促进法》</w:t>
      </w:r>
    </w:p>
    <w:p>
      <w:pPr>
        <w:pStyle w:val="2"/>
        <w:spacing w:before="217" w:line="500"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9"/>
          <w:sz w:val="40"/>
          <w:szCs w:val="40"/>
        </w:rPr>
        <w:t>（4）《中华人民共和国环境保护法》</w:t>
      </w:r>
    </w:p>
    <w:p>
      <w:pPr>
        <w:pStyle w:val="2"/>
        <w:spacing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（5）《中</w:t>
      </w:r>
      <w:r>
        <w:rPr>
          <w:rFonts w:hint="eastAsia" w:asciiTheme="minorEastAsia" w:hAnsiTheme="minorEastAsia" w:eastAsiaTheme="minorEastAsia" w:cstheme="minorEastAsia"/>
          <w:spacing w:val="-2"/>
          <w:sz w:val="40"/>
          <w:szCs w:val="40"/>
          <w:lang w:eastAsia="zh-CN"/>
        </w:rPr>
        <w:t>华</w:t>
      </w:r>
      <w:bookmarkStart w:id="105" w:name="_GoBack"/>
      <w:bookmarkEnd w:id="105"/>
      <w:r>
        <w:rPr>
          <w:rFonts w:hint="eastAsia" w:asciiTheme="minorEastAsia" w:hAnsiTheme="minorEastAsia" w:eastAsiaTheme="minorEastAsia" w:cstheme="minorEastAsia"/>
          <w:spacing w:val="-2"/>
          <w:sz w:val="40"/>
          <w:szCs w:val="40"/>
        </w:rPr>
        <w:t>人民共和国煤炭法》</w:t>
      </w:r>
    </w:p>
    <w:p>
      <w:pPr>
        <w:pStyle w:val="2"/>
        <w:spacing w:before="21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（6）《中华人民共和国节约能源法》</w:t>
      </w:r>
    </w:p>
    <w:p>
      <w:pPr>
        <w:pStyle w:val="2"/>
        <w:spacing w:before="216"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（7）《中华人民共和国清洁生产促进法》</w:t>
      </w:r>
    </w:p>
    <w:p>
      <w:pPr>
        <w:pStyle w:val="2"/>
        <w:spacing w:before="215"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（8）《城市规划编制办法》（建设部令第</w:t>
      </w:r>
      <w:r>
        <w:rPr>
          <w:rFonts w:hint="eastAsia" w:asciiTheme="minorEastAsia" w:hAnsiTheme="minorEastAsia" w:eastAsiaTheme="minorEastAsia" w:cstheme="minorEastAsia"/>
          <w:spacing w:val="-32"/>
          <w:sz w:val="40"/>
          <w:szCs w:val="40"/>
        </w:rPr>
        <w:t xml:space="preserve"> </w:t>
      </w:r>
      <w:r>
        <w:rPr>
          <w:rFonts w:hint="eastAsia" w:asciiTheme="minorEastAsia" w:hAnsiTheme="minorEastAsia" w:eastAsiaTheme="minorEastAsia" w:cstheme="minorEastAsia"/>
          <w:spacing w:val="-3"/>
          <w:sz w:val="40"/>
          <w:szCs w:val="40"/>
        </w:rPr>
        <w:t>146</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3"/>
          <w:sz w:val="40"/>
          <w:szCs w:val="40"/>
        </w:rPr>
        <w:t>号</w:t>
      </w:r>
      <w:r>
        <w:rPr>
          <w:rFonts w:hint="eastAsia" w:asciiTheme="minorEastAsia" w:hAnsiTheme="minorEastAsia" w:eastAsiaTheme="minorEastAsia" w:cstheme="minorEastAsia"/>
          <w:spacing w:val="2"/>
          <w:sz w:val="40"/>
          <w:szCs w:val="40"/>
        </w:rPr>
        <w:t>）；</w:t>
      </w:r>
    </w:p>
    <w:p>
      <w:pPr>
        <w:pStyle w:val="2"/>
        <w:spacing w:before="215" w:line="502"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20"/>
          <w:sz w:val="40"/>
          <w:szCs w:val="40"/>
        </w:rPr>
        <w:t>（9）《城市、镇控制性详细规划编制审批办法》（建设部令第</w:t>
      </w:r>
      <w:r>
        <w:rPr>
          <w:rFonts w:hint="eastAsia" w:asciiTheme="minorEastAsia" w:hAnsiTheme="minorEastAsia" w:eastAsiaTheme="minorEastAsia" w:cstheme="minorEastAsia"/>
          <w:spacing w:val="-43"/>
          <w:position w:val="20"/>
          <w:sz w:val="40"/>
          <w:szCs w:val="40"/>
        </w:rPr>
        <w:t xml:space="preserve"> </w:t>
      </w:r>
      <w:r>
        <w:rPr>
          <w:rFonts w:hint="eastAsia" w:asciiTheme="minorEastAsia" w:hAnsiTheme="minorEastAsia" w:eastAsiaTheme="minorEastAsia" w:cstheme="minorEastAsia"/>
          <w:spacing w:val="-2"/>
          <w:position w:val="20"/>
          <w:sz w:val="40"/>
          <w:szCs w:val="40"/>
        </w:rPr>
        <w:t>7</w:t>
      </w:r>
      <w:r>
        <w:rPr>
          <w:rFonts w:hint="eastAsia" w:asciiTheme="minorEastAsia" w:hAnsiTheme="minorEastAsia" w:eastAsiaTheme="minorEastAsia" w:cstheme="minorEastAsia"/>
          <w:spacing w:val="-45"/>
          <w:position w:val="20"/>
          <w:sz w:val="40"/>
          <w:szCs w:val="40"/>
        </w:rPr>
        <w:t xml:space="preserve"> </w:t>
      </w:r>
      <w:r>
        <w:rPr>
          <w:rFonts w:hint="eastAsia" w:asciiTheme="minorEastAsia" w:hAnsiTheme="minorEastAsia" w:eastAsiaTheme="minorEastAsia" w:cstheme="minorEastAsia"/>
          <w:spacing w:val="-2"/>
          <w:position w:val="20"/>
          <w:sz w:val="40"/>
          <w:szCs w:val="40"/>
        </w:rPr>
        <w:t>号</w:t>
      </w:r>
      <w:r>
        <w:rPr>
          <w:rFonts w:hint="eastAsia" w:asciiTheme="minorEastAsia" w:hAnsiTheme="minorEastAsia" w:eastAsiaTheme="minorEastAsia" w:cstheme="minorEastAsia"/>
          <w:spacing w:val="3"/>
          <w:position w:val="20"/>
          <w:sz w:val="40"/>
          <w:szCs w:val="40"/>
        </w:rPr>
        <w:t>）；</w:t>
      </w:r>
    </w:p>
    <w:p>
      <w:pPr>
        <w:pStyle w:val="2"/>
        <w:spacing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（10）《城市用地分类与规划建设用地标准》（GB50137-2011</w:t>
      </w:r>
      <w:r>
        <w:rPr>
          <w:rFonts w:hint="eastAsia" w:asciiTheme="minorEastAsia" w:hAnsiTheme="minorEastAsia" w:eastAsiaTheme="minorEastAsia" w:cstheme="minorEastAsia"/>
          <w:spacing w:val="6"/>
          <w:sz w:val="40"/>
          <w:szCs w:val="40"/>
        </w:rPr>
        <w:t>）；</w:t>
      </w:r>
    </w:p>
    <w:p>
      <w:pPr>
        <w:pStyle w:val="2"/>
        <w:spacing w:before="214" w:line="220"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（11）《工业项目建设用地控制指标》</w:t>
      </w:r>
    </w:p>
    <w:p>
      <w:pPr>
        <w:pStyle w:val="2"/>
        <w:spacing w:before="21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（12）《城市综合交通体系规划标准》（GB/T51328-2018</w:t>
      </w:r>
      <w:r>
        <w:rPr>
          <w:rFonts w:hint="eastAsia" w:asciiTheme="minorEastAsia" w:hAnsiTheme="minorEastAsia" w:eastAsiaTheme="minorEastAsia" w:cstheme="minorEastAsia"/>
          <w:spacing w:val="5"/>
          <w:sz w:val="40"/>
          <w:szCs w:val="40"/>
        </w:rPr>
        <w:t>）；</w:t>
      </w:r>
    </w:p>
    <w:p>
      <w:pPr>
        <w:pStyle w:val="2"/>
        <w:spacing w:before="217"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（13）《城市道路交叉口规划规范》（GB50647-2011</w:t>
      </w:r>
      <w:r>
        <w:rPr>
          <w:rFonts w:hint="eastAsia" w:asciiTheme="minorEastAsia" w:hAnsiTheme="minorEastAsia" w:eastAsiaTheme="minorEastAsia" w:cstheme="minorEastAsia"/>
          <w:spacing w:val="4"/>
          <w:sz w:val="40"/>
          <w:szCs w:val="40"/>
        </w:rPr>
        <w:t>）；</w:t>
      </w:r>
    </w:p>
    <w:p>
      <w:pPr>
        <w:pStyle w:val="2"/>
        <w:spacing w:before="21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（14）《城市公共设施规划规范》（GB50442-2008</w:t>
      </w:r>
      <w:r>
        <w:rPr>
          <w:rFonts w:hint="eastAsia" w:asciiTheme="minorEastAsia" w:hAnsiTheme="minorEastAsia" w:eastAsiaTheme="minorEastAsia" w:cstheme="minorEastAsia"/>
          <w:spacing w:val="3"/>
          <w:sz w:val="40"/>
          <w:szCs w:val="40"/>
        </w:rPr>
        <w:t>）；</w:t>
      </w:r>
    </w:p>
    <w:p>
      <w:pPr>
        <w:pStyle w:val="2"/>
        <w:spacing w:before="21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（15）《城市绿线管理办法》（建设部令第</w:t>
      </w:r>
      <w:r>
        <w:rPr>
          <w:rFonts w:hint="eastAsia" w:asciiTheme="minorEastAsia" w:hAnsiTheme="minorEastAsia" w:eastAsiaTheme="minorEastAsia" w:cstheme="minorEastAsia"/>
          <w:spacing w:val="-31"/>
          <w:sz w:val="40"/>
          <w:szCs w:val="40"/>
        </w:rPr>
        <w:t xml:space="preserve"> </w:t>
      </w:r>
      <w:r>
        <w:rPr>
          <w:rFonts w:hint="eastAsia" w:asciiTheme="minorEastAsia" w:hAnsiTheme="minorEastAsia" w:eastAsiaTheme="minorEastAsia" w:cstheme="minorEastAsia"/>
          <w:spacing w:val="-3"/>
          <w:sz w:val="40"/>
          <w:szCs w:val="40"/>
        </w:rPr>
        <w:t>112</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3"/>
          <w:sz w:val="40"/>
          <w:szCs w:val="40"/>
        </w:rPr>
        <w:t>号</w:t>
      </w:r>
      <w:r>
        <w:rPr>
          <w:rFonts w:hint="eastAsia" w:asciiTheme="minorEastAsia" w:hAnsiTheme="minorEastAsia" w:eastAsiaTheme="minorEastAsia" w:cstheme="minorEastAsia"/>
          <w:spacing w:val="3"/>
          <w:sz w:val="40"/>
          <w:szCs w:val="40"/>
        </w:rPr>
        <w:t>）；</w:t>
      </w:r>
    </w:p>
    <w:p>
      <w:pPr>
        <w:pStyle w:val="2"/>
        <w:spacing w:before="217"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（16）《城市紫线管理办法》（建设部令第</w:t>
      </w:r>
      <w:r>
        <w:rPr>
          <w:rFonts w:hint="eastAsia" w:asciiTheme="minorEastAsia" w:hAnsiTheme="minorEastAsia" w:eastAsiaTheme="minorEastAsia" w:cstheme="minorEastAsia"/>
          <w:spacing w:val="-31"/>
          <w:sz w:val="40"/>
          <w:szCs w:val="40"/>
        </w:rPr>
        <w:t xml:space="preserve"> </w:t>
      </w:r>
      <w:r>
        <w:rPr>
          <w:rFonts w:hint="eastAsia" w:asciiTheme="minorEastAsia" w:hAnsiTheme="minorEastAsia" w:eastAsiaTheme="minorEastAsia" w:cstheme="minorEastAsia"/>
          <w:spacing w:val="-3"/>
          <w:sz w:val="40"/>
          <w:szCs w:val="40"/>
        </w:rPr>
        <w:t>119</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3"/>
          <w:sz w:val="40"/>
          <w:szCs w:val="40"/>
        </w:rPr>
        <w:t>号</w:t>
      </w:r>
      <w:r>
        <w:rPr>
          <w:rFonts w:hint="eastAsia" w:asciiTheme="minorEastAsia" w:hAnsiTheme="minorEastAsia" w:eastAsiaTheme="minorEastAsia" w:cstheme="minorEastAsia"/>
          <w:spacing w:val="3"/>
          <w:sz w:val="40"/>
          <w:szCs w:val="40"/>
        </w:rPr>
        <w:t>）；</w:t>
      </w:r>
    </w:p>
    <w:p>
      <w:pPr>
        <w:pStyle w:val="2"/>
        <w:spacing w:before="21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（17）《城市黄线管理办法》（建设部令第</w:t>
      </w:r>
      <w:r>
        <w:rPr>
          <w:rFonts w:hint="eastAsia" w:asciiTheme="minorEastAsia" w:hAnsiTheme="minorEastAsia" w:eastAsiaTheme="minorEastAsia" w:cstheme="minorEastAsia"/>
          <w:spacing w:val="-31"/>
          <w:sz w:val="40"/>
          <w:szCs w:val="40"/>
        </w:rPr>
        <w:t xml:space="preserve"> </w:t>
      </w:r>
      <w:r>
        <w:rPr>
          <w:rFonts w:hint="eastAsia" w:asciiTheme="minorEastAsia" w:hAnsiTheme="minorEastAsia" w:eastAsiaTheme="minorEastAsia" w:cstheme="minorEastAsia"/>
          <w:spacing w:val="-3"/>
          <w:sz w:val="40"/>
          <w:szCs w:val="40"/>
        </w:rPr>
        <w:t>144</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3"/>
          <w:sz w:val="40"/>
          <w:szCs w:val="40"/>
        </w:rPr>
        <w:t>号</w:t>
      </w:r>
      <w:r>
        <w:rPr>
          <w:rFonts w:hint="eastAsia" w:asciiTheme="minorEastAsia" w:hAnsiTheme="minorEastAsia" w:eastAsiaTheme="minorEastAsia" w:cstheme="minorEastAsia"/>
          <w:spacing w:val="3"/>
          <w:sz w:val="40"/>
          <w:szCs w:val="40"/>
        </w:rPr>
        <w:t>）；</w:t>
      </w:r>
    </w:p>
    <w:p>
      <w:pPr>
        <w:pStyle w:val="2"/>
        <w:spacing w:before="21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（18）《城市蓝线管理办法》（建设部令第</w:t>
      </w:r>
      <w:r>
        <w:rPr>
          <w:rFonts w:hint="eastAsia" w:asciiTheme="minorEastAsia" w:hAnsiTheme="minorEastAsia" w:eastAsiaTheme="minorEastAsia" w:cstheme="minorEastAsia"/>
          <w:spacing w:val="-31"/>
          <w:sz w:val="40"/>
          <w:szCs w:val="40"/>
        </w:rPr>
        <w:t xml:space="preserve"> </w:t>
      </w:r>
      <w:r>
        <w:rPr>
          <w:rFonts w:hint="eastAsia" w:asciiTheme="minorEastAsia" w:hAnsiTheme="minorEastAsia" w:eastAsiaTheme="minorEastAsia" w:cstheme="minorEastAsia"/>
          <w:spacing w:val="-3"/>
          <w:sz w:val="40"/>
          <w:szCs w:val="40"/>
        </w:rPr>
        <w:t>145</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3"/>
          <w:sz w:val="40"/>
          <w:szCs w:val="40"/>
        </w:rPr>
        <w:t>号</w:t>
      </w:r>
      <w:r>
        <w:rPr>
          <w:rFonts w:hint="eastAsia" w:asciiTheme="minorEastAsia" w:hAnsiTheme="minorEastAsia" w:eastAsiaTheme="minorEastAsia" w:cstheme="minorEastAsia"/>
          <w:spacing w:val="3"/>
          <w:sz w:val="40"/>
          <w:szCs w:val="40"/>
        </w:rPr>
        <w:t>）；</w:t>
      </w:r>
    </w:p>
    <w:p>
      <w:pPr>
        <w:pStyle w:val="2"/>
        <w:spacing w:before="218"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（19）《内蒙古自治区城乡规划条例》；</w:t>
      </w:r>
    </w:p>
    <w:p>
      <w:pPr>
        <w:pStyle w:val="2"/>
        <w:spacing w:before="215" w:line="184"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（20）《乌海市城乡规划管理办法》；</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pStyle w:val="2"/>
        <w:spacing w:before="72"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（21）《乌海市土地利用总体规划》；</w:t>
      </w:r>
    </w:p>
    <w:p>
      <w:pPr>
        <w:pStyle w:val="2"/>
        <w:spacing w:before="216"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（22）《乌海市城市总体规划（2010-2030》；</w:t>
      </w:r>
    </w:p>
    <w:p>
      <w:pPr>
        <w:pStyle w:val="2"/>
        <w:spacing w:before="214" w:line="420" w:lineRule="exact"/>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position w:val="13"/>
          <w:sz w:val="40"/>
          <w:szCs w:val="40"/>
        </w:rPr>
        <w:t>（23）《乌达工业园产业发展及基础设施规划（2016-2030》；</w:t>
      </w:r>
    </w:p>
    <w:p>
      <w:pPr>
        <w:pStyle w:val="2"/>
        <w:spacing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（24）国家、</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3"/>
          <w:sz w:val="40"/>
          <w:szCs w:val="40"/>
        </w:rPr>
        <w:t>自治区、市其他相关法律法规和标准规范。</w:t>
      </w:r>
    </w:p>
    <w:p>
      <w:pPr>
        <w:spacing w:line="249" w:lineRule="auto"/>
        <w:rPr>
          <w:rFonts w:hint="eastAsia" w:asciiTheme="minorEastAsia" w:hAnsiTheme="minorEastAsia" w:eastAsiaTheme="minorEastAsia" w:cstheme="minorEastAsia"/>
          <w:sz w:val="40"/>
          <w:szCs w:val="40"/>
        </w:rPr>
      </w:pPr>
    </w:p>
    <w:p>
      <w:pPr>
        <w:spacing w:before="98" w:line="222" w:lineRule="auto"/>
        <w:ind w:left="2"/>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7"/>
          <w:sz w:val="40"/>
          <w:szCs w:val="40"/>
        </w:rPr>
        <w:t>3</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35"/>
          <w:sz w:val="40"/>
          <w:szCs w:val="40"/>
        </w:rPr>
        <w:t xml:space="preserve">  </w:t>
      </w:r>
      <w:r>
        <w:rPr>
          <w:rFonts w:hint="eastAsia" w:asciiTheme="minorEastAsia" w:hAnsiTheme="minorEastAsia" w:eastAsiaTheme="minorEastAsia" w:cstheme="minorEastAsia"/>
          <w:spacing w:val="-7"/>
          <w:sz w:val="40"/>
          <w:szCs w:val="40"/>
        </w:rPr>
        <w:t>指导思想</w:t>
      </w:r>
    </w:p>
    <w:p>
      <w:pPr>
        <w:spacing w:line="257" w:lineRule="auto"/>
        <w:rPr>
          <w:rFonts w:hint="eastAsia" w:asciiTheme="minorEastAsia" w:hAnsiTheme="minorEastAsia" w:eastAsiaTheme="minorEastAsia" w:cstheme="minorEastAsia"/>
          <w:sz w:val="40"/>
          <w:szCs w:val="40"/>
        </w:rPr>
      </w:pPr>
    </w:p>
    <w:p>
      <w:pPr>
        <w:pStyle w:val="2"/>
        <w:spacing w:before="78" w:line="360" w:lineRule="auto"/>
        <w:ind w:firstLine="507"/>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以习近平新时代中国特色社会主义思想为指导，全面贯彻党的十</w:t>
      </w:r>
      <w:r>
        <w:rPr>
          <w:rFonts w:hint="eastAsia" w:asciiTheme="minorEastAsia" w:hAnsiTheme="minorEastAsia" w:eastAsiaTheme="minorEastAsia" w:cstheme="minorEastAsia"/>
          <w:spacing w:val="-1"/>
          <w:sz w:val="40"/>
          <w:szCs w:val="40"/>
        </w:rPr>
        <w:t>九大、十九届二中、三中四</w:t>
      </w:r>
      <w:r>
        <w:rPr>
          <w:rFonts w:hint="eastAsia" w:asciiTheme="minorEastAsia" w:hAnsiTheme="minorEastAsia" w:eastAsiaTheme="minorEastAsia" w:cstheme="minorEastAsia"/>
          <w:sz w:val="40"/>
          <w:szCs w:val="40"/>
        </w:rPr>
        <w:t xml:space="preserve"> 中全会精神，深入实施《乌海市城市总体规划》。坚持以人民为中心，坚持高质量发展，牢固树</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z w:val="40"/>
          <w:szCs w:val="40"/>
        </w:rPr>
        <w:t>立创新、协调、绿色、开放、共享五大发展理念；坚持生态优先、绿色发展、创新引领，着力提</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z w:val="40"/>
          <w:szCs w:val="40"/>
        </w:rPr>
        <w:t>升综合服务功能和设施环境水平；坚持全面统筹国土空间管</w:t>
      </w:r>
      <w:r>
        <w:rPr>
          <w:rFonts w:hint="eastAsia" w:asciiTheme="minorEastAsia" w:hAnsiTheme="minorEastAsia" w:eastAsiaTheme="minorEastAsia" w:cstheme="minorEastAsia"/>
          <w:spacing w:val="-1"/>
          <w:sz w:val="40"/>
          <w:szCs w:val="40"/>
        </w:rPr>
        <w:t>控，“多规合一</w:t>
      </w:r>
      <w:r>
        <w:rPr>
          <w:rFonts w:hint="eastAsia" w:asciiTheme="minorEastAsia" w:hAnsiTheme="minorEastAsia" w:eastAsiaTheme="minorEastAsia" w:cstheme="minorEastAsia"/>
          <w:spacing w:val="-88"/>
          <w:sz w:val="40"/>
          <w:szCs w:val="40"/>
        </w:rPr>
        <w:t xml:space="preserve"> </w:t>
      </w:r>
      <w:r>
        <w:rPr>
          <w:rFonts w:hint="eastAsia" w:asciiTheme="minorEastAsia" w:hAnsiTheme="minorEastAsia" w:eastAsiaTheme="minorEastAsia" w:cstheme="minorEastAsia"/>
          <w:spacing w:val="-1"/>
          <w:sz w:val="40"/>
          <w:szCs w:val="40"/>
        </w:rPr>
        <w:t>”分层传导；坚持刚</w:t>
      </w:r>
      <w:r>
        <w:rPr>
          <w:rFonts w:hint="eastAsia" w:asciiTheme="minorEastAsia" w:hAnsiTheme="minorEastAsia" w:eastAsiaTheme="minorEastAsia" w:cstheme="minorEastAsia"/>
          <w:sz w:val="40"/>
          <w:szCs w:val="40"/>
        </w:rPr>
        <w:t xml:space="preserve"> 性管控与弹性引导相结合，建立分级分类管控体系；坚持以面向实施为核心导向，全面提升底线</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z w:val="40"/>
          <w:szCs w:val="40"/>
        </w:rPr>
        <w:t>管控和弹性统筹能力，编制出“管用、好用</w:t>
      </w:r>
      <w:r>
        <w:rPr>
          <w:rFonts w:hint="eastAsia" w:asciiTheme="minorEastAsia" w:hAnsiTheme="minorEastAsia" w:eastAsiaTheme="minorEastAsia" w:cstheme="minorEastAsia"/>
          <w:spacing w:val="-88"/>
          <w:sz w:val="40"/>
          <w:szCs w:val="40"/>
        </w:rPr>
        <w:t xml:space="preserve"> </w:t>
      </w:r>
      <w:r>
        <w:rPr>
          <w:rFonts w:hint="eastAsia" w:asciiTheme="minorEastAsia" w:hAnsiTheme="minorEastAsia" w:eastAsiaTheme="minorEastAsia" w:cstheme="minorEastAsia"/>
          <w:sz w:val="40"/>
          <w:szCs w:val="40"/>
        </w:rPr>
        <w:t>”的新时代详细规划</w:t>
      </w:r>
      <w:r>
        <w:rPr>
          <w:rFonts w:hint="eastAsia" w:asciiTheme="minorEastAsia" w:hAnsiTheme="minorEastAsia" w:eastAsiaTheme="minorEastAsia" w:cstheme="minorEastAsia"/>
          <w:spacing w:val="-1"/>
          <w:sz w:val="40"/>
          <w:szCs w:val="40"/>
        </w:rPr>
        <w:t>，实现空间资源合理匹配、各项</w:t>
      </w:r>
      <w:r>
        <w:rPr>
          <w:rFonts w:hint="eastAsia" w:asciiTheme="minorEastAsia" w:hAnsiTheme="minorEastAsia" w:eastAsiaTheme="minorEastAsia" w:cstheme="minorEastAsia"/>
          <w:sz w:val="40"/>
          <w:szCs w:val="40"/>
        </w:rPr>
        <w:t xml:space="preserve"> 要素深度融合、社会经济健康运行、全社会可持续发展的规划目标。严格规划管理，强化政策保</w:t>
      </w:r>
    </w:p>
    <w:p>
      <w:pPr>
        <w:pStyle w:val="2"/>
        <w:spacing w:before="1" w:line="218"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障，规划有序有效实施，确保一张蓝图干到</w:t>
      </w:r>
      <w:r>
        <w:rPr>
          <w:rFonts w:hint="eastAsia" w:asciiTheme="minorEastAsia" w:hAnsiTheme="minorEastAsia" w:eastAsiaTheme="minorEastAsia" w:cstheme="minorEastAsia"/>
          <w:spacing w:val="-1"/>
          <w:sz w:val="40"/>
          <w:szCs w:val="40"/>
        </w:rPr>
        <w:t>底，推动地方城市治理体系和治理能力现代化建设。</w:t>
      </w:r>
    </w:p>
    <w:p>
      <w:pPr>
        <w:spacing w:line="250" w:lineRule="auto"/>
        <w:rPr>
          <w:rFonts w:hint="eastAsia" w:asciiTheme="minorEastAsia" w:hAnsiTheme="minorEastAsia" w:eastAsiaTheme="minorEastAsia" w:cstheme="minorEastAsia"/>
          <w:sz w:val="40"/>
          <w:szCs w:val="40"/>
        </w:rPr>
      </w:pPr>
    </w:p>
    <w:p>
      <w:pPr>
        <w:spacing w:before="99" w:line="222" w:lineRule="auto"/>
        <w:ind w:left="2"/>
        <w:outlineLvl w:val="1"/>
        <w:rPr>
          <w:rFonts w:hint="eastAsia" w:asciiTheme="minorEastAsia" w:hAnsiTheme="minorEastAsia" w:eastAsiaTheme="minorEastAsia" w:cstheme="minorEastAsia"/>
          <w:sz w:val="40"/>
          <w:szCs w:val="40"/>
        </w:rPr>
      </w:pPr>
      <w:bookmarkStart w:id="4" w:name="bookmark5"/>
      <w:bookmarkEnd w:id="4"/>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9"/>
          <w:sz w:val="40"/>
          <w:szCs w:val="40"/>
        </w:rPr>
        <w:t xml:space="preserve"> </w:t>
      </w:r>
      <w:r>
        <w:rPr>
          <w:rFonts w:hint="eastAsia" w:asciiTheme="minorEastAsia" w:hAnsiTheme="minorEastAsia" w:eastAsiaTheme="minorEastAsia" w:cstheme="minorEastAsia"/>
          <w:spacing w:val="-6"/>
          <w:sz w:val="40"/>
          <w:szCs w:val="40"/>
        </w:rPr>
        <w:t>4</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35"/>
          <w:sz w:val="40"/>
          <w:szCs w:val="40"/>
        </w:rPr>
        <w:t xml:space="preserve">  </w:t>
      </w:r>
      <w:r>
        <w:rPr>
          <w:rFonts w:hint="eastAsia" w:asciiTheme="minorEastAsia" w:hAnsiTheme="minorEastAsia" w:eastAsiaTheme="minorEastAsia" w:cstheme="minorEastAsia"/>
          <w:spacing w:val="-6"/>
          <w:sz w:val="40"/>
          <w:szCs w:val="40"/>
        </w:rPr>
        <w:t>规划原则</w:t>
      </w:r>
    </w:p>
    <w:p>
      <w:pPr>
        <w:spacing w:line="257" w:lineRule="auto"/>
        <w:rPr>
          <w:rFonts w:hint="eastAsia" w:asciiTheme="minorEastAsia" w:hAnsiTheme="minorEastAsia" w:eastAsiaTheme="minorEastAsia" w:cstheme="minorEastAsia"/>
          <w:sz w:val="40"/>
          <w:szCs w:val="40"/>
        </w:rPr>
      </w:pPr>
    </w:p>
    <w:p>
      <w:pPr>
        <w:pStyle w:val="2"/>
        <w:spacing w:before="78"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（1）以人为本原则</w:t>
      </w:r>
    </w:p>
    <w:p>
      <w:pPr>
        <w:pStyle w:val="2"/>
        <w:spacing w:before="183" w:line="468" w:lineRule="exact"/>
        <w:ind w:right="2"/>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坚持以人为本，完善符合乌达工业园发展需求的公共、公用市政服务设施体系，优化营商环</w:t>
      </w:r>
    </w:p>
    <w:p>
      <w:pPr>
        <w:pStyle w:val="2"/>
        <w:spacing w:before="1" w:line="218"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境，为企业提供高质量服务载体，提高环境质量，建设生态、宜业的</w:t>
      </w:r>
      <w:r>
        <w:rPr>
          <w:rFonts w:hint="eastAsia" w:asciiTheme="minorEastAsia" w:hAnsiTheme="minorEastAsia" w:eastAsiaTheme="minorEastAsia" w:cstheme="minorEastAsia"/>
          <w:spacing w:val="-1"/>
          <w:sz w:val="40"/>
          <w:szCs w:val="40"/>
        </w:rPr>
        <w:t>人居环境，构建和谐社会。</w:t>
      </w:r>
    </w:p>
    <w:p>
      <w:pPr>
        <w:pStyle w:val="2"/>
        <w:spacing w:before="184"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（2）可持续发展原则</w:t>
      </w:r>
    </w:p>
    <w:p>
      <w:pPr>
        <w:pStyle w:val="2"/>
        <w:spacing w:before="183" w:line="468" w:lineRule="exact"/>
        <w:ind w:right="2"/>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从社会经济发展的实际出发，充分考虑到工业园发展的可能性，在规划布局结构上，既要立</w:t>
      </w:r>
    </w:p>
    <w:p>
      <w:pPr>
        <w:pStyle w:val="2"/>
        <w:spacing w:before="1" w:line="219" w:lineRule="auto"/>
        <w:ind w:left="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足现实，又要兼顾未来发展的可能性及支撑性，在控制要素</w:t>
      </w:r>
      <w:r>
        <w:rPr>
          <w:rFonts w:hint="eastAsia" w:asciiTheme="minorEastAsia" w:hAnsiTheme="minorEastAsia" w:eastAsiaTheme="minorEastAsia" w:cstheme="minorEastAsia"/>
          <w:spacing w:val="-1"/>
          <w:sz w:val="40"/>
          <w:szCs w:val="40"/>
        </w:rPr>
        <w:t>及实施保障方面突出可持续发展。</w:t>
      </w:r>
    </w:p>
    <w:p>
      <w:pPr>
        <w:pStyle w:val="2"/>
        <w:spacing w:before="182"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（3）刚性与弹性相结合原则</w:t>
      </w:r>
    </w:p>
    <w:p>
      <w:pPr>
        <w:pStyle w:val="2"/>
        <w:spacing w:before="263" w:line="502" w:lineRule="exact"/>
        <w:ind w:right="2"/>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0"/>
          <w:sz w:val="40"/>
          <w:szCs w:val="40"/>
        </w:rPr>
        <w:t>严格落实自然资源部《工业项目建设用地控制指标》，集约节约利用土地资源，适当保留弹</w:t>
      </w:r>
    </w:p>
    <w:p>
      <w:pPr>
        <w:pStyle w:val="2"/>
        <w:spacing w:line="220"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性开发空间。</w:t>
      </w:r>
    </w:p>
    <w:p>
      <w:pPr>
        <w:spacing w:before="300" w:line="222" w:lineRule="auto"/>
        <w:ind w:left="2"/>
        <w:outlineLvl w:val="1"/>
        <w:rPr>
          <w:rFonts w:hint="eastAsia" w:asciiTheme="minorEastAsia" w:hAnsiTheme="minorEastAsia" w:eastAsiaTheme="minorEastAsia" w:cstheme="minorEastAsia"/>
          <w:sz w:val="40"/>
          <w:szCs w:val="40"/>
        </w:rPr>
      </w:pPr>
      <w:bookmarkStart w:id="5" w:name="bookmark6"/>
      <w:bookmarkEnd w:id="5"/>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9"/>
          <w:sz w:val="40"/>
          <w:szCs w:val="40"/>
        </w:rPr>
        <w:t xml:space="preserve"> </w:t>
      </w:r>
      <w:r>
        <w:rPr>
          <w:rFonts w:hint="eastAsia" w:asciiTheme="minorEastAsia" w:hAnsiTheme="minorEastAsia" w:eastAsiaTheme="minorEastAsia" w:cstheme="minorEastAsia"/>
          <w:spacing w:val="-6"/>
          <w:sz w:val="40"/>
          <w:szCs w:val="40"/>
        </w:rPr>
        <w:t>5</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35"/>
          <w:sz w:val="40"/>
          <w:szCs w:val="40"/>
        </w:rPr>
        <w:t xml:space="preserve">  </w:t>
      </w:r>
      <w:r>
        <w:rPr>
          <w:rFonts w:hint="eastAsia" w:asciiTheme="minorEastAsia" w:hAnsiTheme="minorEastAsia" w:eastAsiaTheme="minorEastAsia" w:cstheme="minorEastAsia"/>
          <w:spacing w:val="-6"/>
          <w:sz w:val="40"/>
          <w:szCs w:val="40"/>
        </w:rPr>
        <w:t>规划范围</w:t>
      </w:r>
    </w:p>
    <w:p>
      <w:pPr>
        <w:spacing w:line="257" w:lineRule="auto"/>
        <w:rPr>
          <w:rFonts w:hint="eastAsia" w:asciiTheme="minorEastAsia" w:hAnsiTheme="minorEastAsia" w:eastAsiaTheme="minorEastAsia" w:cstheme="minorEastAsia"/>
          <w:sz w:val="40"/>
          <w:szCs w:val="40"/>
        </w:rPr>
      </w:pPr>
    </w:p>
    <w:p>
      <w:pPr>
        <w:pStyle w:val="2"/>
        <w:spacing w:before="78" w:line="468" w:lineRule="exact"/>
        <w:ind w:right="2"/>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本规划范围东至黄河，西至五虎山矿，北至通达大街西延线，南至乌巴公路，规划总用地面</w:t>
      </w:r>
    </w:p>
    <w:p>
      <w:pPr>
        <w:pStyle w:val="2"/>
        <w:spacing w:line="220"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积</w:t>
      </w:r>
      <w:r>
        <w:rPr>
          <w:rFonts w:hint="eastAsia" w:asciiTheme="minorEastAsia" w:hAnsiTheme="minorEastAsia" w:eastAsiaTheme="minorEastAsia" w:cstheme="minorEastAsia"/>
          <w:spacing w:val="-44"/>
          <w:sz w:val="40"/>
          <w:szCs w:val="40"/>
        </w:rPr>
        <w:t xml:space="preserve"> </w:t>
      </w:r>
      <w:r>
        <w:rPr>
          <w:rFonts w:hint="eastAsia" w:asciiTheme="minorEastAsia" w:hAnsiTheme="minorEastAsia" w:eastAsiaTheme="minorEastAsia" w:cstheme="minorEastAsia"/>
          <w:spacing w:val="-4"/>
          <w:sz w:val="40"/>
          <w:szCs w:val="40"/>
        </w:rPr>
        <w:t>3926.25</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4"/>
          <w:sz w:val="40"/>
          <w:szCs w:val="40"/>
        </w:rPr>
        <w:t>公顷。</w:t>
      </w:r>
    </w:p>
    <w:p>
      <w:pPr>
        <w:spacing w:line="220" w:lineRule="auto"/>
        <w:rPr>
          <w:rFonts w:hint="eastAsia" w:asciiTheme="minorEastAsia" w:hAnsiTheme="minorEastAsia" w:eastAsiaTheme="minorEastAsia" w:cstheme="minorEastAsia"/>
          <w:sz w:val="40"/>
          <w:szCs w:val="40"/>
        </w:rPr>
        <w:sectPr>
          <w:type w:val="continuous"/>
          <w:pgSz w:w="23814" w:h="16840"/>
          <w:pgMar w:top="987" w:right="1438" w:bottom="1347" w:left="1440" w:header="746" w:footer="1184" w:gutter="0"/>
          <w:cols w:equalWidth="0" w:num="2">
            <w:col w:w="10736" w:space="100"/>
            <w:col w:w="10100"/>
          </w:cols>
        </w:sectPr>
      </w:pPr>
    </w:p>
    <w:p>
      <w:pPr>
        <w:spacing w:before="250" w:line="222" w:lineRule="auto"/>
        <w:ind w:left="11"/>
        <w:outlineLvl w:val="1"/>
        <w:rPr>
          <w:rFonts w:hint="eastAsia" w:asciiTheme="minorEastAsia" w:hAnsiTheme="minorEastAsia" w:eastAsiaTheme="minorEastAsia" w:cstheme="minorEastAsia"/>
          <w:sz w:val="40"/>
          <w:szCs w:val="40"/>
        </w:rPr>
      </w:pPr>
      <w:bookmarkStart w:id="6" w:name="bookmark7"/>
      <w:bookmarkEnd w:id="6"/>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7"/>
          <w:sz w:val="40"/>
          <w:szCs w:val="40"/>
        </w:rPr>
        <w:t>6</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7"/>
          <w:sz w:val="40"/>
          <w:szCs w:val="40"/>
        </w:rPr>
        <w:t>规划成果</w:t>
      </w:r>
    </w:p>
    <w:p>
      <w:pPr>
        <w:spacing w:line="257" w:lineRule="auto"/>
        <w:rPr>
          <w:rFonts w:hint="eastAsia" w:asciiTheme="minorEastAsia" w:hAnsiTheme="minorEastAsia" w:eastAsiaTheme="minorEastAsia" w:cstheme="minorEastAsia"/>
          <w:sz w:val="40"/>
          <w:szCs w:val="40"/>
        </w:rPr>
      </w:pPr>
    </w:p>
    <w:p>
      <w:pPr>
        <w:pStyle w:val="2"/>
        <w:spacing w:before="78"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本规划针对乌达工业园实际情况，制定分区控制文件。为便于规划管理及相关文件的配套使</w:t>
      </w:r>
    </w:p>
    <w:p>
      <w:pPr>
        <w:pStyle w:val="2"/>
        <w:spacing w:line="218"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用，分为文本、图纸、图则和说明书几个部分。</w:t>
      </w:r>
    </w:p>
    <w:p>
      <w:pPr>
        <w:pStyle w:val="2"/>
        <w:spacing w:before="183" w:line="219"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法定文件由文本、A、B、C</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1"/>
          <w:sz w:val="40"/>
          <w:szCs w:val="40"/>
        </w:rPr>
        <w:t>三个分区图则、图纸构成，是城乡规划管理的法定依据。</w:t>
      </w:r>
    </w:p>
    <w:p>
      <w:pPr>
        <w:pStyle w:val="2"/>
        <w:spacing w:before="183" w:line="468" w:lineRule="exact"/>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说明书是规划主管部门执行法定文件的参考性文件，为下层次规划的编制、审批以及建设项</w:t>
      </w:r>
    </w:p>
    <w:p>
      <w:pPr>
        <w:pStyle w:val="2"/>
        <w:spacing w:before="1" w:line="218" w:lineRule="auto"/>
        <w:ind w:left="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目规划管理提供指导。</w:t>
      </w:r>
    </w:p>
    <w:p>
      <w:pPr>
        <w:spacing w:line="250" w:lineRule="auto"/>
        <w:rPr>
          <w:rFonts w:hint="eastAsia" w:asciiTheme="minorEastAsia" w:hAnsiTheme="minorEastAsia" w:eastAsiaTheme="minorEastAsia" w:cstheme="minorEastAsia"/>
          <w:sz w:val="40"/>
          <w:szCs w:val="40"/>
        </w:rPr>
      </w:pPr>
    </w:p>
    <w:p>
      <w:pPr>
        <w:spacing w:before="99" w:line="222" w:lineRule="auto"/>
        <w:ind w:left="11"/>
        <w:outlineLvl w:val="1"/>
        <w:rPr>
          <w:rFonts w:hint="eastAsia" w:asciiTheme="minorEastAsia" w:hAnsiTheme="minorEastAsia" w:eastAsiaTheme="minorEastAsia" w:cstheme="minorEastAsia"/>
          <w:sz w:val="40"/>
          <w:szCs w:val="40"/>
        </w:rPr>
      </w:pPr>
      <w:bookmarkStart w:id="7" w:name="bookmark8"/>
      <w:bookmarkEnd w:id="7"/>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58"/>
          <w:sz w:val="40"/>
          <w:szCs w:val="40"/>
        </w:rPr>
        <w:t xml:space="preserve"> </w:t>
      </w:r>
      <w:r>
        <w:rPr>
          <w:rFonts w:hint="eastAsia" w:asciiTheme="minorEastAsia" w:hAnsiTheme="minorEastAsia" w:eastAsiaTheme="minorEastAsia" w:cstheme="minorEastAsia"/>
          <w:spacing w:val="-8"/>
          <w:sz w:val="40"/>
          <w:szCs w:val="40"/>
        </w:rPr>
        <w:t>7</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8"/>
          <w:sz w:val="40"/>
          <w:szCs w:val="40"/>
        </w:rPr>
        <w:t>强制性内容</w:t>
      </w:r>
    </w:p>
    <w:p>
      <w:pPr>
        <w:spacing w:line="257" w:lineRule="auto"/>
        <w:rPr>
          <w:rFonts w:hint="eastAsia" w:asciiTheme="minorEastAsia" w:hAnsiTheme="minorEastAsia" w:eastAsiaTheme="minorEastAsia" w:cstheme="minorEastAsia"/>
          <w:sz w:val="40"/>
          <w:szCs w:val="40"/>
        </w:rPr>
      </w:pPr>
    </w:p>
    <w:p>
      <w:pPr>
        <w:pStyle w:val="2"/>
        <w:spacing w:before="78" w:line="219"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本文本中涉及强制性内容的，以</w:t>
      </w:r>
      <w:r>
        <w:rPr>
          <w:rFonts w:hint="eastAsia" w:asciiTheme="minorEastAsia" w:hAnsiTheme="minorEastAsia" w:eastAsiaTheme="minorEastAsia" w:cstheme="minorEastAsia"/>
          <w:b/>
          <w:bCs/>
          <w:spacing w:val="-1"/>
          <w:sz w:val="40"/>
          <w:szCs w:val="40"/>
          <w:u w:val="single" w:color="auto"/>
        </w:rPr>
        <w:t>粗体下划线</w:t>
      </w:r>
      <w:r>
        <w:rPr>
          <w:rFonts w:hint="eastAsia" w:asciiTheme="minorEastAsia" w:hAnsiTheme="minorEastAsia" w:eastAsiaTheme="minorEastAsia" w:cstheme="minorEastAsia"/>
          <w:spacing w:val="-1"/>
          <w:sz w:val="40"/>
          <w:szCs w:val="40"/>
        </w:rPr>
        <w:t>进行标示。</w:t>
      </w:r>
    </w:p>
    <w:p>
      <w:pPr>
        <w:spacing w:line="251" w:lineRule="auto"/>
        <w:rPr>
          <w:rFonts w:hint="eastAsia" w:asciiTheme="minorEastAsia" w:hAnsiTheme="minorEastAsia" w:eastAsiaTheme="minorEastAsia" w:cstheme="minorEastAsia"/>
          <w:sz w:val="40"/>
          <w:szCs w:val="40"/>
        </w:rPr>
      </w:pPr>
    </w:p>
    <w:p>
      <w:pPr>
        <w:spacing w:before="97" w:line="221" w:lineRule="auto"/>
        <w:ind w:left="11"/>
        <w:outlineLvl w:val="1"/>
        <w:rPr>
          <w:rFonts w:hint="eastAsia" w:asciiTheme="minorEastAsia" w:hAnsiTheme="minorEastAsia" w:eastAsiaTheme="minorEastAsia" w:cstheme="minorEastAsia"/>
          <w:sz w:val="40"/>
          <w:szCs w:val="40"/>
        </w:rPr>
      </w:pPr>
      <w:bookmarkStart w:id="8" w:name="bookmark9"/>
      <w:bookmarkEnd w:id="8"/>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8"/>
          <w:sz w:val="40"/>
          <w:szCs w:val="40"/>
        </w:rPr>
        <w:t xml:space="preserve"> </w:t>
      </w:r>
      <w:r>
        <w:rPr>
          <w:rFonts w:hint="eastAsia" w:asciiTheme="minorEastAsia" w:hAnsiTheme="minorEastAsia" w:eastAsiaTheme="minorEastAsia" w:cstheme="minorEastAsia"/>
          <w:spacing w:val="-6"/>
          <w:sz w:val="40"/>
          <w:szCs w:val="40"/>
        </w:rPr>
        <w:t>8</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6"/>
          <w:sz w:val="40"/>
          <w:szCs w:val="40"/>
        </w:rPr>
        <w:t>规划效力</w:t>
      </w:r>
    </w:p>
    <w:p>
      <w:pPr>
        <w:spacing w:line="258" w:lineRule="auto"/>
        <w:rPr>
          <w:rFonts w:hint="eastAsia" w:asciiTheme="minorEastAsia" w:hAnsiTheme="minorEastAsia" w:eastAsiaTheme="minorEastAsia" w:cstheme="minorEastAsia"/>
          <w:sz w:val="40"/>
          <w:szCs w:val="40"/>
        </w:rPr>
      </w:pPr>
    </w:p>
    <w:p>
      <w:pPr>
        <w:pStyle w:val="2"/>
        <w:spacing w:before="79" w:line="468" w:lineRule="exact"/>
        <w:ind w:left="5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园区的土地利用和各项建设均应服从本规划的规定和要求。下一层次的规划设计应</w:t>
      </w:r>
      <w:r>
        <w:rPr>
          <w:rFonts w:hint="eastAsia" w:asciiTheme="minorEastAsia" w:hAnsiTheme="minorEastAsia" w:eastAsiaTheme="minorEastAsia" w:cstheme="minorEastAsia"/>
          <w:spacing w:val="-1"/>
          <w:position w:val="17"/>
          <w:sz w:val="40"/>
          <w:szCs w:val="40"/>
        </w:rPr>
        <w:t>遵循本规</w:t>
      </w:r>
    </w:p>
    <w:p>
      <w:pPr>
        <w:pStyle w:val="2"/>
        <w:spacing w:before="1" w:line="218"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划的原则和具体要求进行编制。本规划的解释权</w:t>
      </w:r>
      <w:r>
        <w:rPr>
          <w:rFonts w:hint="eastAsia" w:asciiTheme="minorEastAsia" w:hAnsiTheme="minorEastAsia" w:eastAsiaTheme="minorEastAsia" w:cstheme="minorEastAsia"/>
          <w:spacing w:val="-1"/>
          <w:sz w:val="40"/>
          <w:szCs w:val="40"/>
        </w:rPr>
        <w:t>属乌海市自然资源局。</w:t>
      </w:r>
    </w:p>
    <w:p>
      <w:pPr>
        <w:spacing w:line="251" w:lineRule="auto"/>
        <w:rPr>
          <w:rFonts w:hint="eastAsia" w:asciiTheme="minorEastAsia" w:hAnsiTheme="minorEastAsia" w:eastAsiaTheme="minorEastAsia" w:cstheme="minorEastAsia"/>
          <w:sz w:val="40"/>
          <w:szCs w:val="40"/>
        </w:rPr>
      </w:pPr>
    </w:p>
    <w:p>
      <w:pPr>
        <w:spacing w:before="98" w:line="221" w:lineRule="auto"/>
        <w:ind w:left="11"/>
        <w:outlineLvl w:val="1"/>
        <w:rPr>
          <w:rFonts w:hint="eastAsia" w:asciiTheme="minorEastAsia" w:hAnsiTheme="minorEastAsia" w:eastAsiaTheme="minorEastAsia" w:cstheme="minorEastAsia"/>
          <w:sz w:val="40"/>
          <w:szCs w:val="40"/>
        </w:rPr>
      </w:pPr>
      <w:bookmarkStart w:id="9" w:name="bookmark10"/>
      <w:bookmarkEnd w:id="9"/>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6"/>
          <w:sz w:val="40"/>
          <w:szCs w:val="40"/>
        </w:rPr>
        <w:t xml:space="preserve"> </w:t>
      </w:r>
      <w:r>
        <w:rPr>
          <w:rFonts w:hint="eastAsia" w:asciiTheme="minorEastAsia" w:hAnsiTheme="minorEastAsia" w:eastAsiaTheme="minorEastAsia" w:cstheme="minorEastAsia"/>
          <w:spacing w:val="-5"/>
          <w:sz w:val="40"/>
          <w:szCs w:val="40"/>
        </w:rPr>
        <w:t>9</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34"/>
          <w:sz w:val="40"/>
          <w:szCs w:val="40"/>
        </w:rPr>
        <w:t xml:space="preserve">  </w:t>
      </w:r>
      <w:r>
        <w:rPr>
          <w:rFonts w:hint="eastAsia" w:asciiTheme="minorEastAsia" w:hAnsiTheme="minorEastAsia" w:eastAsiaTheme="minorEastAsia" w:cstheme="minorEastAsia"/>
          <w:spacing w:val="-5"/>
          <w:sz w:val="40"/>
          <w:szCs w:val="40"/>
        </w:rPr>
        <w:t>规划生效条件</w:t>
      </w:r>
    </w:p>
    <w:p>
      <w:pPr>
        <w:spacing w:line="258" w:lineRule="auto"/>
        <w:rPr>
          <w:rFonts w:hint="eastAsia" w:asciiTheme="minorEastAsia" w:hAnsiTheme="minorEastAsia" w:eastAsiaTheme="minorEastAsia" w:cstheme="minorEastAsia"/>
          <w:sz w:val="40"/>
          <w:szCs w:val="40"/>
        </w:rPr>
      </w:pPr>
    </w:p>
    <w:p>
      <w:pPr>
        <w:pStyle w:val="2"/>
        <w:spacing w:before="78" w:line="219"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本规划自获批复之日起生效。</w:t>
      </w:r>
    </w:p>
    <w:p>
      <w:pPr>
        <w:spacing w:line="250" w:lineRule="auto"/>
        <w:rPr>
          <w:rFonts w:hint="eastAsia" w:asciiTheme="minorEastAsia" w:hAnsiTheme="minorEastAsia" w:eastAsiaTheme="minorEastAsia" w:cstheme="minorEastAsia"/>
          <w:sz w:val="40"/>
          <w:szCs w:val="40"/>
        </w:rPr>
      </w:pPr>
    </w:p>
    <w:p>
      <w:pPr>
        <w:spacing w:before="98" w:line="222" w:lineRule="auto"/>
        <w:ind w:left="11"/>
        <w:outlineLvl w:val="1"/>
        <w:rPr>
          <w:rFonts w:hint="eastAsia" w:asciiTheme="minorEastAsia" w:hAnsiTheme="minorEastAsia" w:eastAsiaTheme="minorEastAsia" w:cstheme="minorEastAsia"/>
          <w:sz w:val="40"/>
          <w:szCs w:val="40"/>
        </w:rPr>
      </w:pPr>
      <w:bookmarkStart w:id="10" w:name="bookmark11"/>
      <w:bookmarkEnd w:id="10"/>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6"/>
          <w:sz w:val="40"/>
          <w:szCs w:val="40"/>
        </w:rPr>
        <w:t>10</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0"/>
          <w:sz w:val="40"/>
          <w:szCs w:val="40"/>
        </w:rPr>
        <w:t xml:space="preserve"> </w:t>
      </w:r>
      <w:r>
        <w:rPr>
          <w:rFonts w:hint="eastAsia" w:asciiTheme="minorEastAsia" w:hAnsiTheme="minorEastAsia" w:eastAsiaTheme="minorEastAsia" w:cstheme="minorEastAsia"/>
          <w:spacing w:val="-6"/>
          <w:sz w:val="40"/>
          <w:szCs w:val="40"/>
        </w:rPr>
        <w:t>规划修改条件</w:t>
      </w:r>
    </w:p>
    <w:p>
      <w:pPr>
        <w:spacing w:line="257" w:lineRule="auto"/>
        <w:rPr>
          <w:rFonts w:hint="eastAsia" w:asciiTheme="minorEastAsia" w:hAnsiTheme="minorEastAsia" w:eastAsiaTheme="minorEastAsia" w:cstheme="minorEastAsia"/>
          <w:sz w:val="40"/>
          <w:szCs w:val="40"/>
        </w:rPr>
      </w:pPr>
    </w:p>
    <w:p>
      <w:pPr>
        <w:pStyle w:val="2"/>
        <w:spacing w:before="79" w:line="468" w:lineRule="exact"/>
        <w:ind w:left="4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修改本规划的，组织编制机关应当对修改的必要性进行论证，征求规划地段利害关系人的意</w:t>
      </w:r>
    </w:p>
    <w:p>
      <w:pPr>
        <w:pStyle w:val="2"/>
        <w:spacing w:before="1" w:line="217" w:lineRule="auto"/>
        <w:ind w:left="1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见，并向原审批机关提出专题报告，经原审批机关同意后，方可编制修改方案。修改后的控制性</w:t>
      </w:r>
    </w:p>
    <w:p>
      <w:pPr>
        <w:pStyle w:val="2"/>
        <w:spacing w:before="184" w:line="219"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详细规划，应当依照《中华人民共和国城乡规划法》第十九条、第二十条规定的审批程序报批。</w:t>
      </w:r>
    </w:p>
    <w:p>
      <w:pPr>
        <w:pStyle w:val="2"/>
        <w:spacing w:before="184" w:line="219"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控制性详细规划修改涉及城市总体规划的强制性内容的，</w:t>
      </w:r>
      <w:r>
        <w:rPr>
          <w:rFonts w:hint="eastAsia" w:asciiTheme="minorEastAsia" w:hAnsiTheme="minorEastAsia" w:eastAsiaTheme="minorEastAsia" w:cstheme="minorEastAsia"/>
          <w:spacing w:val="-1"/>
          <w:sz w:val="40"/>
          <w:szCs w:val="40"/>
        </w:rPr>
        <w:t>应当先修改总体规划。</w:t>
      </w:r>
    </w:p>
    <w:p>
      <w:pPr>
        <w:spacing w:line="219" w:lineRule="auto"/>
        <w:rPr>
          <w:rFonts w:hint="eastAsia" w:asciiTheme="minorEastAsia" w:hAnsiTheme="minorEastAsia" w:eastAsiaTheme="minorEastAsia" w:cstheme="minorEastAsia"/>
          <w:sz w:val="40"/>
          <w:szCs w:val="40"/>
        </w:rPr>
        <w:sectPr>
          <w:headerReference r:id="rId9" w:type="default"/>
          <w:footerReference r:id="rId10" w:type="default"/>
          <w:pgSz w:w="23814" w:h="16840"/>
          <w:pgMar w:top="987" w:right="1440" w:bottom="1347" w:left="1440" w:header="746" w:footer="1184" w:gutter="0"/>
          <w:cols w:space="720" w:num="1"/>
        </w:sectPr>
      </w:pPr>
    </w:p>
    <w:p>
      <w:pPr>
        <w:spacing w:line="182" w:lineRule="exact"/>
        <w:rPr>
          <w:rFonts w:hint="eastAsia" w:asciiTheme="minorEastAsia" w:hAnsiTheme="minorEastAsia" w:eastAsiaTheme="minorEastAsia" w:cstheme="minorEastAsia"/>
          <w:sz w:val="40"/>
          <w:szCs w:val="40"/>
        </w:rPr>
      </w:pPr>
    </w:p>
    <w:p>
      <w:pPr>
        <w:spacing w:line="182" w:lineRule="exact"/>
        <w:rPr>
          <w:rFonts w:hint="eastAsia" w:asciiTheme="minorEastAsia" w:hAnsiTheme="minorEastAsia" w:eastAsiaTheme="minorEastAsia" w:cstheme="minorEastAsia"/>
          <w:sz w:val="40"/>
          <w:szCs w:val="40"/>
        </w:rPr>
        <w:sectPr>
          <w:headerReference r:id="rId11" w:type="default"/>
          <w:footerReference r:id="rId12" w:type="default"/>
          <w:pgSz w:w="23814" w:h="16840"/>
          <w:pgMar w:top="987" w:right="1438" w:bottom="1090" w:left="1440" w:header="746" w:footer="928" w:gutter="0"/>
          <w:cols w:equalWidth="0" w:num="1">
            <w:col w:w="20936"/>
          </w:cols>
        </w:sectPr>
      </w:pPr>
    </w:p>
    <w:p>
      <w:pPr>
        <w:spacing w:line="256" w:lineRule="auto"/>
        <w:rPr>
          <w:rFonts w:hint="eastAsia" w:asciiTheme="minorEastAsia" w:hAnsiTheme="minorEastAsia" w:eastAsiaTheme="minorEastAsia" w:cstheme="minorEastAsia"/>
          <w:sz w:val="40"/>
          <w:szCs w:val="40"/>
        </w:rPr>
      </w:pPr>
    </w:p>
    <w:p>
      <w:pPr>
        <w:spacing w:line="256" w:lineRule="auto"/>
        <w:rPr>
          <w:rFonts w:hint="eastAsia" w:asciiTheme="minorEastAsia" w:hAnsiTheme="minorEastAsia" w:eastAsiaTheme="minorEastAsia" w:cstheme="minorEastAsia"/>
          <w:sz w:val="40"/>
          <w:szCs w:val="40"/>
        </w:rPr>
      </w:pPr>
    </w:p>
    <w:p>
      <w:pPr>
        <w:spacing w:line="256" w:lineRule="auto"/>
        <w:rPr>
          <w:rFonts w:hint="eastAsia" w:asciiTheme="minorEastAsia" w:hAnsiTheme="minorEastAsia" w:eastAsiaTheme="minorEastAsia" w:cstheme="minorEastAsia"/>
          <w:sz w:val="40"/>
          <w:szCs w:val="40"/>
        </w:rPr>
      </w:pPr>
    </w:p>
    <w:p>
      <w:pPr>
        <w:spacing w:line="256" w:lineRule="auto"/>
        <w:rPr>
          <w:rFonts w:hint="eastAsia" w:asciiTheme="minorEastAsia" w:hAnsiTheme="minorEastAsia" w:eastAsiaTheme="minorEastAsia" w:cstheme="minorEastAsia"/>
          <w:sz w:val="40"/>
          <w:szCs w:val="40"/>
        </w:rPr>
      </w:pPr>
    </w:p>
    <w:p>
      <w:pPr>
        <w:spacing w:before="114" w:line="227" w:lineRule="auto"/>
        <w:ind w:left="3532"/>
        <w:outlineLvl w:val="0"/>
        <w:rPr>
          <w:rFonts w:hint="eastAsia" w:asciiTheme="minorEastAsia" w:hAnsiTheme="minorEastAsia" w:eastAsiaTheme="minorEastAsia" w:cstheme="minorEastAsia"/>
          <w:sz w:val="40"/>
          <w:szCs w:val="40"/>
        </w:rPr>
      </w:pPr>
      <w:bookmarkStart w:id="11" w:name="bookmark21"/>
      <w:bookmarkEnd w:id="11"/>
      <w:bookmarkStart w:id="12" w:name="bookmark13"/>
      <w:bookmarkEnd w:id="12"/>
      <w:bookmarkStart w:id="13" w:name="bookmark12"/>
      <w:bookmarkEnd w:id="13"/>
      <w:bookmarkStart w:id="14" w:name="bookmark14"/>
      <w:bookmarkEnd w:id="14"/>
      <w:r>
        <w:rPr>
          <w:rFonts w:hint="eastAsia" w:asciiTheme="minorEastAsia" w:hAnsiTheme="minorEastAsia" w:eastAsiaTheme="minorEastAsia" w:cstheme="minorEastAsia"/>
          <w:b/>
          <w:bCs/>
          <w:spacing w:val="5"/>
          <w:sz w:val="40"/>
          <w:szCs w:val="40"/>
        </w:rPr>
        <w:t>第二章</w:t>
      </w:r>
      <w:r>
        <w:rPr>
          <w:rFonts w:hint="eastAsia" w:asciiTheme="minorEastAsia" w:hAnsiTheme="minorEastAsia" w:eastAsiaTheme="minorEastAsia" w:cstheme="minorEastAsia"/>
          <w:spacing w:val="5"/>
          <w:sz w:val="40"/>
          <w:szCs w:val="40"/>
        </w:rPr>
        <w:t xml:space="preserve"> </w:t>
      </w:r>
      <w:r>
        <w:rPr>
          <w:rFonts w:hint="eastAsia" w:asciiTheme="minorEastAsia" w:hAnsiTheme="minorEastAsia" w:eastAsiaTheme="minorEastAsia" w:cstheme="minorEastAsia"/>
          <w:b/>
          <w:bCs/>
          <w:spacing w:val="5"/>
          <w:sz w:val="40"/>
          <w:szCs w:val="40"/>
        </w:rPr>
        <w:t>规模与布局</w:t>
      </w:r>
    </w:p>
    <w:p>
      <w:pPr>
        <w:spacing w:line="282" w:lineRule="auto"/>
        <w:rPr>
          <w:rFonts w:hint="eastAsia" w:asciiTheme="minorEastAsia" w:hAnsiTheme="minorEastAsia" w:eastAsiaTheme="minorEastAsia" w:cstheme="minorEastAsia"/>
          <w:sz w:val="40"/>
          <w:szCs w:val="40"/>
        </w:rPr>
      </w:pPr>
    </w:p>
    <w:p>
      <w:pPr>
        <w:spacing w:before="98" w:line="221" w:lineRule="auto"/>
        <w:ind w:left="3935"/>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第一节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发展定位</w:t>
      </w:r>
    </w:p>
    <w:p>
      <w:pPr>
        <w:spacing w:line="321" w:lineRule="auto"/>
        <w:rPr>
          <w:rFonts w:hint="eastAsia" w:asciiTheme="minorEastAsia" w:hAnsiTheme="minorEastAsia" w:eastAsiaTheme="minorEastAsia" w:cstheme="minorEastAsia"/>
          <w:sz w:val="40"/>
          <w:szCs w:val="40"/>
        </w:rPr>
      </w:pPr>
    </w:p>
    <w:p>
      <w:pPr>
        <w:spacing w:before="97" w:line="221"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第</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9"/>
          <w:sz w:val="40"/>
          <w:szCs w:val="40"/>
        </w:rPr>
        <w:t>11</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9"/>
          <w:sz w:val="40"/>
          <w:szCs w:val="40"/>
        </w:rPr>
        <w:t>条</w:t>
      </w:r>
      <w:r>
        <w:rPr>
          <w:rFonts w:hint="eastAsia" w:asciiTheme="minorEastAsia" w:hAnsiTheme="minorEastAsia" w:eastAsiaTheme="minorEastAsia" w:cstheme="minorEastAsia"/>
          <w:spacing w:val="76"/>
          <w:sz w:val="40"/>
          <w:szCs w:val="40"/>
        </w:rPr>
        <w:t xml:space="preserve"> </w:t>
      </w:r>
      <w:r>
        <w:rPr>
          <w:rFonts w:hint="eastAsia" w:asciiTheme="minorEastAsia" w:hAnsiTheme="minorEastAsia" w:eastAsiaTheme="minorEastAsia" w:cstheme="minorEastAsia"/>
          <w:spacing w:val="-9"/>
          <w:sz w:val="40"/>
          <w:szCs w:val="40"/>
        </w:rPr>
        <w:t>发展定位</w:t>
      </w:r>
    </w:p>
    <w:p>
      <w:pPr>
        <w:spacing w:line="256" w:lineRule="auto"/>
        <w:rPr>
          <w:rFonts w:hint="eastAsia" w:asciiTheme="minorEastAsia" w:hAnsiTheme="minorEastAsia" w:eastAsiaTheme="minorEastAsia" w:cstheme="minorEastAsia"/>
          <w:sz w:val="40"/>
          <w:szCs w:val="40"/>
        </w:rPr>
      </w:pPr>
    </w:p>
    <w:p>
      <w:pPr>
        <w:pStyle w:val="2"/>
        <w:spacing w:before="78" w:line="360" w:lineRule="auto"/>
        <w:ind w:left="8" w:right="628" w:firstLine="482"/>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乌海经济开发区乌达工业园的发展就是要充分利用资源、区位、交通、产业基础和原料资源</w:t>
      </w:r>
      <w:r>
        <w:rPr>
          <w:rFonts w:hint="eastAsia" w:asciiTheme="minorEastAsia" w:hAnsiTheme="minorEastAsia" w:eastAsiaTheme="minorEastAsia" w:cstheme="minorEastAsia"/>
          <w:spacing w:val="14"/>
          <w:sz w:val="40"/>
          <w:szCs w:val="40"/>
        </w:rPr>
        <w:t xml:space="preserve"> </w:t>
      </w:r>
      <w:r>
        <w:rPr>
          <w:rFonts w:hint="eastAsia" w:asciiTheme="minorEastAsia" w:hAnsiTheme="minorEastAsia" w:eastAsiaTheme="minorEastAsia" w:cstheme="minorEastAsia"/>
          <w:sz w:val="40"/>
          <w:szCs w:val="40"/>
        </w:rPr>
        <w:t>优势，以一体化的模式构筑氯碱化工、煤焦化工、精细化工和化工新材料产业的共同发展，形成</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z w:val="40"/>
          <w:szCs w:val="40"/>
        </w:rPr>
        <w:t>独具特色的化工产业集群，并带动其他相关产业的发展，使其成为地区经济社会发展的重要增长</w:t>
      </w:r>
    </w:p>
    <w:p>
      <w:pPr>
        <w:pStyle w:val="2"/>
        <w:spacing w:line="220"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极。</w:t>
      </w:r>
    </w:p>
    <w:p>
      <w:pPr>
        <w:spacing w:line="287" w:lineRule="auto"/>
        <w:rPr>
          <w:rFonts w:hint="eastAsia" w:asciiTheme="minorEastAsia" w:hAnsiTheme="minorEastAsia" w:eastAsiaTheme="minorEastAsia" w:cstheme="minorEastAsia"/>
          <w:sz w:val="40"/>
          <w:szCs w:val="40"/>
        </w:rPr>
      </w:pPr>
    </w:p>
    <w:p>
      <w:pPr>
        <w:spacing w:before="98" w:line="222" w:lineRule="auto"/>
        <w:ind w:left="3933"/>
        <w:outlineLvl w:val="1"/>
        <w:rPr>
          <w:rFonts w:hint="eastAsia" w:asciiTheme="minorEastAsia" w:hAnsiTheme="minorEastAsia" w:eastAsiaTheme="minorEastAsia" w:cstheme="minorEastAsia"/>
          <w:sz w:val="40"/>
          <w:szCs w:val="40"/>
        </w:rPr>
      </w:pPr>
      <w:bookmarkStart w:id="15" w:name="bookmark16"/>
      <w:bookmarkEnd w:id="15"/>
      <w:bookmarkStart w:id="16" w:name="bookmark15"/>
      <w:bookmarkEnd w:id="16"/>
      <w:r>
        <w:rPr>
          <w:rFonts w:hint="eastAsia" w:asciiTheme="minorEastAsia" w:hAnsiTheme="minorEastAsia" w:eastAsiaTheme="minorEastAsia" w:cstheme="minorEastAsia"/>
          <w:b/>
          <w:bCs/>
          <w:spacing w:val="-4"/>
          <w:sz w:val="40"/>
          <w:szCs w:val="40"/>
        </w:rPr>
        <w:t>第二节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空间结构</w:t>
      </w:r>
    </w:p>
    <w:p>
      <w:pPr>
        <w:spacing w:line="319"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第</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9"/>
          <w:sz w:val="40"/>
          <w:szCs w:val="40"/>
        </w:rPr>
        <w:t>12</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9"/>
          <w:sz w:val="40"/>
          <w:szCs w:val="40"/>
        </w:rPr>
        <w:t>条</w:t>
      </w:r>
      <w:r>
        <w:rPr>
          <w:rFonts w:hint="eastAsia" w:asciiTheme="minorEastAsia" w:hAnsiTheme="minorEastAsia" w:eastAsiaTheme="minorEastAsia" w:cstheme="minorEastAsia"/>
          <w:spacing w:val="78"/>
          <w:sz w:val="40"/>
          <w:szCs w:val="40"/>
        </w:rPr>
        <w:t xml:space="preserve"> </w:t>
      </w:r>
      <w:r>
        <w:rPr>
          <w:rFonts w:hint="eastAsia" w:asciiTheme="minorEastAsia" w:hAnsiTheme="minorEastAsia" w:eastAsiaTheme="minorEastAsia" w:cstheme="minorEastAsia"/>
          <w:spacing w:val="-9"/>
          <w:sz w:val="40"/>
          <w:szCs w:val="40"/>
        </w:rPr>
        <w:t>空间结构</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left="12" w:right="628" w:firstLine="477"/>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根据规划区现状建设情况，将规划区分为三个区域，分别为沃尔特沟北部区域、沃尔特沟以</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pacing w:val="-1"/>
          <w:sz w:val="40"/>
          <w:szCs w:val="40"/>
        </w:rPr>
        <w:t>南</w:t>
      </w:r>
      <w:r>
        <w:rPr>
          <w:rFonts w:hint="eastAsia" w:asciiTheme="minorEastAsia" w:hAnsiTheme="minorEastAsia" w:eastAsiaTheme="minorEastAsia" w:cstheme="minorEastAsia"/>
          <w:spacing w:val="-14"/>
          <w:sz w:val="40"/>
          <w:szCs w:val="40"/>
        </w:rPr>
        <w:t xml:space="preserve"> </w:t>
      </w:r>
      <w:r>
        <w:rPr>
          <w:rFonts w:hint="eastAsia" w:asciiTheme="minorEastAsia" w:hAnsiTheme="minorEastAsia" w:eastAsiaTheme="minorEastAsia" w:cstheme="minorEastAsia"/>
          <w:spacing w:val="-1"/>
          <w:sz w:val="40"/>
          <w:szCs w:val="40"/>
        </w:rPr>
        <w:t>110</w:t>
      </w:r>
      <w:r>
        <w:rPr>
          <w:rFonts w:hint="eastAsia" w:asciiTheme="minorEastAsia" w:hAnsiTheme="minorEastAsia" w:eastAsiaTheme="minorEastAsia" w:cstheme="minorEastAsia"/>
          <w:spacing w:val="-25"/>
          <w:sz w:val="40"/>
          <w:szCs w:val="40"/>
        </w:rPr>
        <w:t xml:space="preserve"> </w:t>
      </w:r>
      <w:r>
        <w:rPr>
          <w:rFonts w:hint="eastAsia" w:asciiTheme="minorEastAsia" w:hAnsiTheme="minorEastAsia" w:eastAsiaTheme="minorEastAsia" w:cstheme="minorEastAsia"/>
          <w:spacing w:val="-1"/>
          <w:sz w:val="40"/>
          <w:szCs w:val="40"/>
        </w:rPr>
        <w:t>国道以西区域、110</w:t>
      </w:r>
      <w:r>
        <w:rPr>
          <w:rFonts w:hint="eastAsia" w:asciiTheme="minorEastAsia" w:hAnsiTheme="minorEastAsia" w:eastAsiaTheme="minorEastAsia" w:cstheme="minorEastAsia"/>
          <w:spacing w:val="-25"/>
          <w:sz w:val="40"/>
          <w:szCs w:val="40"/>
        </w:rPr>
        <w:t xml:space="preserve"> </w:t>
      </w:r>
      <w:r>
        <w:rPr>
          <w:rFonts w:hint="eastAsia" w:asciiTheme="minorEastAsia" w:hAnsiTheme="minorEastAsia" w:eastAsiaTheme="minorEastAsia" w:cstheme="minorEastAsia"/>
          <w:spacing w:val="-1"/>
          <w:sz w:val="40"/>
          <w:szCs w:val="40"/>
        </w:rPr>
        <w:t>国道以东区域。沃尔特沟以北区域为新建区，未来逐步拆除五虎山矿</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1"/>
          <w:sz w:val="40"/>
          <w:szCs w:val="40"/>
        </w:rPr>
        <w:t>区居民点，打造低污染的新型产业片区；沃尔特沟以南</w:t>
      </w:r>
      <w:r>
        <w:rPr>
          <w:rFonts w:hint="eastAsia" w:asciiTheme="minorEastAsia" w:hAnsiTheme="minorEastAsia" w:eastAsiaTheme="minorEastAsia" w:cstheme="minorEastAsia"/>
          <w:spacing w:val="-30"/>
          <w:sz w:val="40"/>
          <w:szCs w:val="40"/>
        </w:rPr>
        <w:t xml:space="preserve"> </w:t>
      </w:r>
      <w:r>
        <w:rPr>
          <w:rFonts w:hint="eastAsia" w:asciiTheme="minorEastAsia" w:hAnsiTheme="minorEastAsia" w:eastAsiaTheme="minorEastAsia" w:cstheme="minorEastAsia"/>
          <w:spacing w:val="-1"/>
          <w:sz w:val="40"/>
          <w:szCs w:val="40"/>
        </w:rPr>
        <w:t>110</w:t>
      </w:r>
      <w:r>
        <w:rPr>
          <w:rFonts w:hint="eastAsia" w:asciiTheme="minorEastAsia" w:hAnsiTheme="minorEastAsia" w:eastAsiaTheme="minorEastAsia" w:cstheme="minorEastAsia"/>
          <w:spacing w:val="-27"/>
          <w:sz w:val="40"/>
          <w:szCs w:val="40"/>
        </w:rPr>
        <w:t xml:space="preserve"> </w:t>
      </w:r>
      <w:r>
        <w:rPr>
          <w:rFonts w:hint="eastAsia" w:asciiTheme="minorEastAsia" w:hAnsiTheme="minorEastAsia" w:eastAsiaTheme="minorEastAsia" w:cstheme="minorEastAsia"/>
          <w:spacing w:val="-1"/>
          <w:sz w:val="40"/>
          <w:szCs w:val="40"/>
        </w:rPr>
        <w:t>国道以西区域为老工</w:t>
      </w:r>
      <w:r>
        <w:rPr>
          <w:rFonts w:hint="eastAsia" w:asciiTheme="minorEastAsia" w:hAnsiTheme="minorEastAsia" w:eastAsiaTheme="minorEastAsia" w:cstheme="minorEastAsia"/>
          <w:spacing w:val="-2"/>
          <w:sz w:val="40"/>
          <w:szCs w:val="40"/>
        </w:rPr>
        <w:t>业片区，规划重</w:t>
      </w:r>
      <w:r>
        <w:rPr>
          <w:rFonts w:hint="eastAsia" w:asciiTheme="minorEastAsia" w:hAnsiTheme="minorEastAsia" w:eastAsiaTheme="minorEastAsia" w:cstheme="minorEastAsia"/>
          <w:sz w:val="40"/>
          <w:szCs w:val="40"/>
        </w:rPr>
        <w:t xml:space="preserve"> 点在于完善、优化、提升，逐步淘汰落后产业，整合用地资源，调整产业结构，高标准引入更优</w:t>
      </w:r>
      <w:r>
        <w:rPr>
          <w:rFonts w:hint="eastAsia" w:asciiTheme="minorEastAsia" w:hAnsiTheme="minorEastAsia" w:eastAsiaTheme="minorEastAsia" w:cstheme="minorEastAsia"/>
          <w:spacing w:val="13"/>
          <w:sz w:val="40"/>
          <w:szCs w:val="40"/>
        </w:rPr>
        <w:t xml:space="preserve"> </w:t>
      </w:r>
      <w:r>
        <w:rPr>
          <w:rFonts w:hint="eastAsia" w:asciiTheme="minorEastAsia" w:hAnsiTheme="minorEastAsia" w:eastAsiaTheme="minorEastAsia" w:cstheme="minorEastAsia"/>
          <w:spacing w:val="1"/>
          <w:sz w:val="40"/>
          <w:szCs w:val="40"/>
        </w:rPr>
        <w:t>企业；110</w:t>
      </w:r>
      <w:r>
        <w:rPr>
          <w:rFonts w:hint="eastAsia" w:asciiTheme="minorEastAsia" w:hAnsiTheme="minorEastAsia" w:eastAsiaTheme="minorEastAsia" w:cstheme="minorEastAsia"/>
          <w:spacing w:val="-25"/>
          <w:sz w:val="40"/>
          <w:szCs w:val="40"/>
        </w:rPr>
        <w:t xml:space="preserve"> </w:t>
      </w:r>
      <w:r>
        <w:rPr>
          <w:rFonts w:hint="eastAsia" w:asciiTheme="minorEastAsia" w:hAnsiTheme="minorEastAsia" w:eastAsiaTheme="minorEastAsia" w:cstheme="minorEastAsia"/>
          <w:spacing w:val="1"/>
          <w:sz w:val="40"/>
          <w:szCs w:val="40"/>
        </w:rPr>
        <w:t>国道以东区域，沿黄河部分以打造生态为主，除保留现有企业外，结合</w:t>
      </w:r>
      <w:r>
        <w:rPr>
          <w:rFonts w:hint="eastAsia" w:asciiTheme="minorEastAsia" w:hAnsiTheme="minorEastAsia" w:eastAsiaTheme="minorEastAsia" w:cstheme="minorEastAsia"/>
          <w:sz w:val="40"/>
          <w:szCs w:val="40"/>
        </w:rPr>
        <w:t>交通优势新建</w:t>
      </w:r>
    </w:p>
    <w:p>
      <w:pPr>
        <w:pStyle w:val="2"/>
        <w:spacing w:before="1" w:line="219"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物流仓储、新能源等低污染产业区，落实总体规划乌达物</w:t>
      </w:r>
      <w:r>
        <w:rPr>
          <w:rFonts w:hint="eastAsia" w:asciiTheme="minorEastAsia" w:hAnsiTheme="minorEastAsia" w:eastAsiaTheme="minorEastAsia" w:cstheme="minorEastAsia"/>
          <w:spacing w:val="-3"/>
          <w:sz w:val="40"/>
          <w:szCs w:val="40"/>
        </w:rPr>
        <w:t>流功能片区，减少对黄河生态环境影响。</w:t>
      </w:r>
    </w:p>
    <w:p>
      <w:pPr>
        <w:spacing w:line="288" w:lineRule="auto"/>
        <w:rPr>
          <w:rFonts w:hint="eastAsia" w:asciiTheme="minorEastAsia" w:hAnsiTheme="minorEastAsia" w:eastAsiaTheme="minorEastAsia" w:cstheme="minorEastAsia"/>
          <w:sz w:val="40"/>
          <w:szCs w:val="40"/>
        </w:rPr>
      </w:pPr>
    </w:p>
    <w:p>
      <w:pPr>
        <w:spacing w:before="97" w:line="222" w:lineRule="auto"/>
        <w:ind w:left="3484"/>
        <w:outlineLvl w:val="1"/>
        <w:rPr>
          <w:rFonts w:hint="eastAsia" w:asciiTheme="minorEastAsia" w:hAnsiTheme="minorEastAsia" w:eastAsiaTheme="minorEastAsia" w:cstheme="minorEastAsia"/>
          <w:sz w:val="40"/>
          <w:szCs w:val="40"/>
        </w:rPr>
      </w:pPr>
      <w:bookmarkStart w:id="17" w:name="bookmark17"/>
      <w:bookmarkEnd w:id="17"/>
      <w:bookmarkStart w:id="18" w:name="bookmark18"/>
      <w:bookmarkEnd w:id="18"/>
      <w:r>
        <w:rPr>
          <w:rFonts w:hint="eastAsia" w:asciiTheme="minorEastAsia" w:hAnsiTheme="minorEastAsia" w:eastAsiaTheme="minorEastAsia" w:cstheme="minorEastAsia"/>
          <w:b/>
          <w:bCs/>
          <w:spacing w:val="-4"/>
          <w:sz w:val="40"/>
          <w:szCs w:val="40"/>
        </w:rPr>
        <w:t>第三节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用地构成与规模</w:t>
      </w:r>
    </w:p>
    <w:p>
      <w:pPr>
        <w:spacing w:line="319"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第</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9"/>
          <w:sz w:val="40"/>
          <w:szCs w:val="40"/>
        </w:rPr>
        <w:t>13</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9"/>
          <w:sz w:val="40"/>
          <w:szCs w:val="40"/>
        </w:rPr>
        <w:t>条</w:t>
      </w:r>
      <w:r>
        <w:rPr>
          <w:rFonts w:hint="eastAsia" w:asciiTheme="minorEastAsia" w:hAnsiTheme="minorEastAsia" w:eastAsiaTheme="minorEastAsia" w:cstheme="minorEastAsia"/>
          <w:spacing w:val="78"/>
          <w:sz w:val="40"/>
          <w:szCs w:val="40"/>
        </w:rPr>
        <w:t xml:space="preserve"> </w:t>
      </w:r>
      <w:r>
        <w:rPr>
          <w:rFonts w:hint="eastAsia" w:asciiTheme="minorEastAsia" w:hAnsiTheme="minorEastAsia" w:eastAsiaTheme="minorEastAsia" w:cstheme="minorEastAsia"/>
          <w:spacing w:val="-9"/>
          <w:sz w:val="40"/>
          <w:szCs w:val="40"/>
        </w:rPr>
        <w:t>用地构成</w:t>
      </w:r>
    </w:p>
    <w:p>
      <w:pPr>
        <w:spacing w:line="255" w:lineRule="auto"/>
        <w:rPr>
          <w:rFonts w:hint="eastAsia" w:asciiTheme="minorEastAsia" w:hAnsiTheme="minorEastAsia" w:eastAsiaTheme="minorEastAsia" w:cstheme="minorEastAsia"/>
          <w:sz w:val="40"/>
          <w:szCs w:val="40"/>
        </w:rPr>
      </w:pPr>
    </w:p>
    <w:p>
      <w:pPr>
        <w:pStyle w:val="2"/>
        <w:spacing w:before="79"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position w:val="17"/>
          <w:sz w:val="40"/>
          <w:szCs w:val="40"/>
        </w:rPr>
        <w:t>规划总用地规模</w:t>
      </w:r>
      <w:r>
        <w:rPr>
          <w:rFonts w:hint="eastAsia" w:asciiTheme="minorEastAsia" w:hAnsiTheme="minorEastAsia" w:eastAsiaTheme="minorEastAsia" w:cstheme="minorEastAsia"/>
          <w:spacing w:val="-45"/>
          <w:position w:val="17"/>
          <w:sz w:val="40"/>
          <w:szCs w:val="40"/>
        </w:rPr>
        <w:t xml:space="preserve"> </w:t>
      </w:r>
      <w:r>
        <w:rPr>
          <w:rFonts w:hint="eastAsia" w:asciiTheme="minorEastAsia" w:hAnsiTheme="minorEastAsia" w:eastAsiaTheme="minorEastAsia" w:cstheme="minorEastAsia"/>
          <w:spacing w:val="-4"/>
          <w:position w:val="17"/>
          <w:sz w:val="40"/>
          <w:szCs w:val="40"/>
        </w:rPr>
        <w:t>3926.25</w:t>
      </w:r>
      <w:r>
        <w:rPr>
          <w:rFonts w:hint="eastAsia" w:asciiTheme="minorEastAsia" w:hAnsiTheme="minorEastAsia" w:eastAsiaTheme="minorEastAsia" w:cstheme="minorEastAsia"/>
          <w:spacing w:val="-43"/>
          <w:position w:val="17"/>
          <w:sz w:val="40"/>
          <w:szCs w:val="40"/>
        </w:rPr>
        <w:t xml:space="preserve"> </w:t>
      </w:r>
      <w:r>
        <w:rPr>
          <w:rFonts w:hint="eastAsia" w:asciiTheme="minorEastAsia" w:hAnsiTheme="minorEastAsia" w:eastAsiaTheme="minorEastAsia" w:cstheme="minorEastAsia"/>
          <w:spacing w:val="-4"/>
          <w:position w:val="17"/>
          <w:sz w:val="40"/>
          <w:szCs w:val="40"/>
        </w:rPr>
        <w:t>公顷，其中建设用地</w:t>
      </w:r>
      <w:r>
        <w:rPr>
          <w:rFonts w:hint="eastAsia" w:asciiTheme="minorEastAsia" w:hAnsiTheme="minorEastAsia" w:eastAsiaTheme="minorEastAsia" w:cstheme="minorEastAsia"/>
          <w:spacing w:val="-46"/>
          <w:position w:val="17"/>
          <w:sz w:val="40"/>
          <w:szCs w:val="40"/>
        </w:rPr>
        <w:t xml:space="preserve"> </w:t>
      </w:r>
      <w:r>
        <w:rPr>
          <w:rFonts w:hint="eastAsia" w:asciiTheme="minorEastAsia" w:hAnsiTheme="minorEastAsia" w:eastAsiaTheme="minorEastAsia" w:cstheme="minorEastAsia"/>
          <w:spacing w:val="-4"/>
          <w:position w:val="17"/>
          <w:sz w:val="40"/>
          <w:szCs w:val="40"/>
        </w:rPr>
        <w:t>3254.92</w:t>
      </w:r>
      <w:r>
        <w:rPr>
          <w:rFonts w:hint="eastAsia" w:asciiTheme="minorEastAsia" w:hAnsiTheme="minorEastAsia" w:eastAsiaTheme="minorEastAsia" w:cstheme="minorEastAsia"/>
          <w:spacing w:val="-44"/>
          <w:position w:val="17"/>
          <w:sz w:val="40"/>
          <w:szCs w:val="40"/>
        </w:rPr>
        <w:t xml:space="preserve"> </w:t>
      </w:r>
      <w:r>
        <w:rPr>
          <w:rFonts w:hint="eastAsia" w:asciiTheme="minorEastAsia" w:hAnsiTheme="minorEastAsia" w:eastAsiaTheme="minorEastAsia" w:cstheme="minorEastAsia"/>
          <w:spacing w:val="-4"/>
          <w:position w:val="17"/>
          <w:sz w:val="40"/>
          <w:szCs w:val="40"/>
        </w:rPr>
        <w:t>公顷，非建设用地</w:t>
      </w:r>
      <w:r>
        <w:rPr>
          <w:rFonts w:hint="eastAsia" w:asciiTheme="minorEastAsia" w:hAnsiTheme="minorEastAsia" w:eastAsiaTheme="minorEastAsia" w:cstheme="minorEastAsia"/>
          <w:spacing w:val="-48"/>
          <w:position w:val="17"/>
          <w:sz w:val="40"/>
          <w:szCs w:val="40"/>
        </w:rPr>
        <w:t xml:space="preserve"> </w:t>
      </w:r>
      <w:r>
        <w:rPr>
          <w:rFonts w:hint="eastAsia" w:asciiTheme="minorEastAsia" w:hAnsiTheme="minorEastAsia" w:eastAsiaTheme="minorEastAsia" w:cstheme="minorEastAsia"/>
          <w:spacing w:val="-4"/>
          <w:position w:val="17"/>
          <w:sz w:val="40"/>
          <w:szCs w:val="40"/>
        </w:rPr>
        <w:t>671.33</w:t>
      </w:r>
      <w:r>
        <w:rPr>
          <w:rFonts w:hint="eastAsia" w:asciiTheme="minorEastAsia" w:hAnsiTheme="minorEastAsia" w:eastAsiaTheme="minorEastAsia" w:cstheme="minorEastAsia"/>
          <w:spacing w:val="-43"/>
          <w:position w:val="17"/>
          <w:sz w:val="40"/>
          <w:szCs w:val="40"/>
        </w:rPr>
        <w:t xml:space="preserve"> </w:t>
      </w:r>
      <w:r>
        <w:rPr>
          <w:rFonts w:hint="eastAsia" w:asciiTheme="minorEastAsia" w:hAnsiTheme="minorEastAsia" w:eastAsiaTheme="minorEastAsia" w:cstheme="minorEastAsia"/>
          <w:spacing w:val="-4"/>
          <w:position w:val="17"/>
          <w:sz w:val="40"/>
          <w:szCs w:val="40"/>
        </w:rPr>
        <w:t>公顷。城市</w:t>
      </w:r>
    </w:p>
    <w:p>
      <w:pPr>
        <w:pStyle w:val="2"/>
        <w:spacing w:line="218"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建设用地</w:t>
      </w:r>
      <w:r>
        <w:rPr>
          <w:rFonts w:hint="eastAsia" w:asciiTheme="minorEastAsia" w:hAnsiTheme="minorEastAsia" w:eastAsiaTheme="minorEastAsia" w:cstheme="minorEastAsia"/>
          <w:spacing w:val="-35"/>
          <w:sz w:val="40"/>
          <w:szCs w:val="40"/>
        </w:rPr>
        <w:t xml:space="preserve"> </w:t>
      </w:r>
      <w:r>
        <w:rPr>
          <w:rFonts w:hint="eastAsia" w:asciiTheme="minorEastAsia" w:hAnsiTheme="minorEastAsia" w:eastAsiaTheme="minorEastAsia" w:cstheme="minorEastAsia"/>
          <w:spacing w:val="-2"/>
          <w:sz w:val="40"/>
          <w:szCs w:val="40"/>
        </w:rPr>
        <w:t>3175.43</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2"/>
          <w:sz w:val="40"/>
          <w:szCs w:val="40"/>
        </w:rPr>
        <w:t>公顷，城市建设用地构成详见附表一。</w:t>
      </w:r>
    </w:p>
    <w:p>
      <w:pPr>
        <w:spacing w:line="253"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bookmarkStart w:id="19" w:name="bookmark19"/>
      <w:bookmarkEnd w:id="19"/>
      <w:r>
        <w:rPr>
          <w:rFonts w:hint="eastAsia" w:asciiTheme="minorEastAsia" w:hAnsiTheme="minorEastAsia" w:eastAsiaTheme="minorEastAsia" w:cstheme="minorEastAsia"/>
          <w:spacing w:val="-10"/>
          <w:sz w:val="40"/>
          <w:szCs w:val="40"/>
        </w:rPr>
        <w:t>第</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10"/>
          <w:sz w:val="40"/>
          <w:szCs w:val="40"/>
        </w:rPr>
        <w:t>14</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10"/>
          <w:sz w:val="40"/>
          <w:szCs w:val="40"/>
        </w:rPr>
        <w:t>条</w:t>
      </w:r>
      <w:r>
        <w:rPr>
          <w:rFonts w:hint="eastAsia" w:asciiTheme="minorEastAsia" w:hAnsiTheme="minorEastAsia" w:eastAsiaTheme="minorEastAsia" w:cstheme="minorEastAsia"/>
          <w:spacing w:val="70"/>
          <w:sz w:val="40"/>
          <w:szCs w:val="40"/>
        </w:rPr>
        <w:t xml:space="preserve"> </w:t>
      </w:r>
      <w:r>
        <w:rPr>
          <w:rFonts w:hint="eastAsia" w:asciiTheme="minorEastAsia" w:hAnsiTheme="minorEastAsia" w:eastAsiaTheme="minorEastAsia" w:cstheme="minorEastAsia"/>
          <w:spacing w:val="-10"/>
          <w:sz w:val="40"/>
          <w:szCs w:val="40"/>
        </w:rPr>
        <w:t>规模</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规划区人口规模为</w:t>
      </w:r>
      <w:r>
        <w:rPr>
          <w:rFonts w:hint="eastAsia" w:asciiTheme="minorEastAsia" w:hAnsiTheme="minorEastAsia" w:eastAsiaTheme="minorEastAsia" w:cstheme="minorEastAsia"/>
          <w:spacing w:val="-24"/>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3</w:t>
      </w:r>
      <w:r>
        <w:rPr>
          <w:rFonts w:hint="eastAsia" w:asciiTheme="minorEastAsia" w:hAnsiTheme="minorEastAsia" w:eastAsiaTheme="minorEastAsia" w:cstheme="minorEastAsia"/>
          <w:spacing w:val="-35"/>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万人。城市建设用地</w:t>
      </w:r>
      <w:r>
        <w:rPr>
          <w:rFonts w:hint="eastAsia" w:asciiTheme="minorEastAsia" w:hAnsiTheme="minorEastAsia" w:eastAsiaTheme="minorEastAsia" w:cstheme="minorEastAsia"/>
          <w:spacing w:val="-39"/>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31.75</w:t>
      </w:r>
      <w:r>
        <w:rPr>
          <w:rFonts w:hint="eastAsia" w:asciiTheme="minorEastAsia" w:hAnsiTheme="minorEastAsia" w:eastAsiaTheme="minorEastAsia" w:cstheme="minorEastAsia"/>
          <w:spacing w:val="-44"/>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平方公里，地上建筑总面积约（不小于）</w:t>
      </w:r>
    </w:p>
    <w:p>
      <w:pPr>
        <w:pStyle w:val="2"/>
        <w:spacing w:before="1" w:line="184" w:lineRule="auto"/>
        <w:ind w:left="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17834503.4</w:t>
      </w:r>
      <w:r>
        <w:rPr>
          <w:rFonts w:hint="eastAsia" w:asciiTheme="minorEastAsia" w:hAnsiTheme="minorEastAsia" w:eastAsiaTheme="minorEastAsia" w:cstheme="minorEastAsia"/>
          <w:spacing w:val="-51"/>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平方米。</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spacing w:before="70" w:line="222" w:lineRule="auto"/>
        <w:ind w:left="3924"/>
        <w:outlineLvl w:val="1"/>
        <w:rPr>
          <w:rFonts w:hint="eastAsia" w:asciiTheme="minorEastAsia" w:hAnsiTheme="minorEastAsia" w:eastAsiaTheme="minorEastAsia" w:cstheme="minorEastAsia"/>
          <w:sz w:val="40"/>
          <w:szCs w:val="40"/>
        </w:rPr>
      </w:pPr>
      <w:bookmarkStart w:id="20" w:name="bookmark20"/>
      <w:bookmarkEnd w:id="20"/>
      <w:r>
        <w:rPr>
          <w:rFonts w:hint="eastAsia" w:asciiTheme="minorEastAsia" w:hAnsiTheme="minorEastAsia" w:eastAsiaTheme="minorEastAsia" w:cstheme="minorEastAsia"/>
          <w:b/>
          <w:bCs/>
          <w:spacing w:val="-7"/>
          <w:sz w:val="40"/>
          <w:szCs w:val="40"/>
        </w:rPr>
        <w:t>第四节</w:t>
      </w:r>
      <w:r>
        <w:rPr>
          <w:rFonts w:hint="eastAsia" w:asciiTheme="minorEastAsia" w:hAnsiTheme="minorEastAsia" w:eastAsiaTheme="minorEastAsia" w:cstheme="minorEastAsia"/>
          <w:spacing w:val="22"/>
          <w:sz w:val="40"/>
          <w:szCs w:val="40"/>
        </w:rPr>
        <w:t xml:space="preserve"> </w:t>
      </w:r>
      <w:r>
        <w:rPr>
          <w:rFonts w:hint="eastAsia" w:asciiTheme="minorEastAsia" w:hAnsiTheme="minorEastAsia" w:eastAsiaTheme="minorEastAsia" w:cstheme="minorEastAsia"/>
          <w:b/>
          <w:bCs/>
          <w:spacing w:val="-7"/>
          <w:sz w:val="40"/>
          <w:szCs w:val="40"/>
        </w:rPr>
        <w:t>用地布局</w:t>
      </w:r>
    </w:p>
    <w:p>
      <w:pPr>
        <w:spacing w:line="320" w:lineRule="auto"/>
        <w:rPr>
          <w:rFonts w:hint="eastAsia" w:asciiTheme="minorEastAsia" w:hAnsiTheme="minorEastAsia" w:eastAsiaTheme="minorEastAsia" w:cstheme="minorEastAsia"/>
          <w:sz w:val="40"/>
          <w:szCs w:val="40"/>
        </w:rPr>
      </w:pPr>
    </w:p>
    <w:p>
      <w:pPr>
        <w:spacing w:before="97" w:line="221" w:lineRule="auto"/>
        <w:ind w:left="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47"/>
          <w:sz w:val="40"/>
          <w:szCs w:val="40"/>
        </w:rPr>
        <w:t xml:space="preserve"> </w:t>
      </w:r>
      <w:r>
        <w:rPr>
          <w:rFonts w:hint="eastAsia" w:asciiTheme="minorEastAsia" w:hAnsiTheme="minorEastAsia" w:eastAsiaTheme="minorEastAsia" w:cstheme="minorEastAsia"/>
          <w:spacing w:val="-4"/>
          <w:sz w:val="40"/>
          <w:szCs w:val="40"/>
        </w:rPr>
        <w:t>15</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4"/>
          <w:sz w:val="40"/>
          <w:szCs w:val="40"/>
        </w:rPr>
        <w:t>公共管理与公共服务设施用地</w:t>
      </w:r>
    </w:p>
    <w:p>
      <w:pPr>
        <w:spacing w:line="256" w:lineRule="auto"/>
        <w:rPr>
          <w:rFonts w:hint="eastAsia" w:asciiTheme="minorEastAsia" w:hAnsiTheme="minorEastAsia" w:eastAsiaTheme="minorEastAsia" w:cstheme="minorEastAsia"/>
          <w:sz w:val="40"/>
          <w:szCs w:val="40"/>
        </w:rPr>
      </w:pPr>
    </w:p>
    <w:p>
      <w:pPr>
        <w:pStyle w:val="2"/>
        <w:spacing w:before="79" w:line="219"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规划公共管理与公共服务设施用地</w:t>
      </w:r>
      <w:r>
        <w:rPr>
          <w:rFonts w:hint="eastAsia" w:asciiTheme="minorEastAsia" w:hAnsiTheme="minorEastAsia" w:eastAsiaTheme="minorEastAsia" w:cstheme="minorEastAsia"/>
          <w:spacing w:val="-41"/>
          <w:sz w:val="40"/>
          <w:szCs w:val="40"/>
        </w:rPr>
        <w:t xml:space="preserve"> </w:t>
      </w:r>
      <w:r>
        <w:rPr>
          <w:rFonts w:hint="eastAsia" w:asciiTheme="minorEastAsia" w:hAnsiTheme="minorEastAsia" w:eastAsiaTheme="minorEastAsia" w:cstheme="minorEastAsia"/>
          <w:spacing w:val="-3"/>
          <w:sz w:val="40"/>
          <w:szCs w:val="40"/>
        </w:rPr>
        <w:t>6.81</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公顷，</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3"/>
          <w:sz w:val="40"/>
          <w:szCs w:val="40"/>
        </w:rPr>
        <w:t>占城市建设用地的</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0.21%。</w:t>
      </w:r>
    </w:p>
    <w:p>
      <w:pPr>
        <w:pStyle w:val="2"/>
        <w:spacing w:before="183" w:line="219"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（1）行政办公用地</w:t>
      </w:r>
    </w:p>
    <w:p>
      <w:pPr>
        <w:pStyle w:val="2"/>
        <w:spacing w:before="183" w:line="360"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规划行政办公用地一处，在北部区域新规划服务与管理用地一处。总面积</w:t>
      </w:r>
      <w:r>
        <w:rPr>
          <w:rFonts w:hint="eastAsia" w:asciiTheme="minorEastAsia" w:hAnsiTheme="minorEastAsia" w:eastAsiaTheme="minorEastAsia" w:cstheme="minorEastAsia"/>
          <w:spacing w:val="-40"/>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3.69</w:t>
      </w:r>
      <w:r>
        <w:rPr>
          <w:rFonts w:hint="eastAsia" w:asciiTheme="minorEastAsia" w:hAnsiTheme="minorEastAsia" w:eastAsiaTheme="minorEastAsia" w:cstheme="minorEastAsia"/>
          <w:spacing w:val="-43"/>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公顷。</w:t>
      </w:r>
    </w:p>
    <w:p>
      <w:pPr>
        <w:pStyle w:val="2"/>
        <w:spacing w:line="22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（2）医疗卫生用地</w:t>
      </w:r>
    </w:p>
    <w:p>
      <w:pPr>
        <w:pStyle w:val="2"/>
        <w:spacing w:before="182" w:line="220"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新规划医疗卫生用地一处，面积</w:t>
      </w:r>
      <w:r>
        <w:rPr>
          <w:rFonts w:hint="eastAsia" w:asciiTheme="minorEastAsia" w:hAnsiTheme="minorEastAsia" w:eastAsiaTheme="minorEastAsia" w:cstheme="minorEastAsia"/>
          <w:spacing w:val="-42"/>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3.12</w:t>
      </w:r>
      <w:r>
        <w:rPr>
          <w:rFonts w:hint="eastAsia" w:asciiTheme="minorEastAsia" w:hAnsiTheme="minorEastAsia" w:eastAsiaTheme="minorEastAsia" w:cstheme="minorEastAsia"/>
          <w:spacing w:val="-43"/>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公顷，为工业园卫生防疫功能用地。</w:t>
      </w:r>
    </w:p>
    <w:p>
      <w:pPr>
        <w:spacing w:line="251" w:lineRule="auto"/>
        <w:rPr>
          <w:rFonts w:hint="eastAsia" w:asciiTheme="minorEastAsia" w:hAnsiTheme="minorEastAsia" w:eastAsiaTheme="minorEastAsia" w:cstheme="minorEastAsia"/>
          <w:sz w:val="40"/>
          <w:szCs w:val="40"/>
        </w:rPr>
      </w:pPr>
    </w:p>
    <w:p>
      <w:pPr>
        <w:spacing w:before="98" w:line="221" w:lineRule="auto"/>
        <w:ind w:left="3"/>
        <w:rPr>
          <w:rFonts w:hint="eastAsia" w:asciiTheme="minorEastAsia" w:hAnsiTheme="minorEastAsia" w:eastAsiaTheme="minorEastAsia" w:cstheme="minorEastAsia"/>
          <w:sz w:val="40"/>
          <w:szCs w:val="40"/>
        </w:rPr>
      </w:pPr>
      <w:bookmarkStart w:id="21" w:name="bookmark22"/>
      <w:bookmarkEnd w:id="21"/>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7"/>
          <w:sz w:val="40"/>
          <w:szCs w:val="40"/>
        </w:rPr>
        <w:t>16</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81"/>
          <w:sz w:val="40"/>
          <w:szCs w:val="40"/>
        </w:rPr>
        <w:t xml:space="preserve"> </w:t>
      </w:r>
      <w:r>
        <w:rPr>
          <w:rFonts w:hint="eastAsia" w:asciiTheme="minorEastAsia" w:hAnsiTheme="minorEastAsia" w:eastAsiaTheme="minorEastAsia" w:cstheme="minorEastAsia"/>
          <w:spacing w:val="-7"/>
          <w:sz w:val="40"/>
          <w:szCs w:val="40"/>
        </w:rPr>
        <w:t>商业服务业用地</w:t>
      </w:r>
    </w:p>
    <w:p>
      <w:pPr>
        <w:spacing w:line="256" w:lineRule="auto"/>
        <w:rPr>
          <w:rFonts w:hint="eastAsia" w:asciiTheme="minorEastAsia" w:hAnsiTheme="minorEastAsia" w:eastAsiaTheme="minorEastAsia" w:cstheme="minorEastAsia"/>
          <w:sz w:val="40"/>
          <w:szCs w:val="40"/>
        </w:rPr>
      </w:pPr>
    </w:p>
    <w:p>
      <w:pPr>
        <w:pStyle w:val="2"/>
        <w:spacing w:before="79" w:line="219"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规划商业服务业设施用地</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22.00</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公顷，</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3"/>
          <w:sz w:val="40"/>
          <w:szCs w:val="40"/>
        </w:rPr>
        <w:t>占城市建设用地的</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0.69</w:t>
      </w:r>
      <w:r>
        <w:rPr>
          <w:rFonts w:hint="eastAsia" w:asciiTheme="minorEastAsia" w:hAnsiTheme="minorEastAsia" w:eastAsiaTheme="minorEastAsia" w:cstheme="minorEastAsia"/>
          <w:spacing w:val="-4"/>
          <w:sz w:val="40"/>
          <w:szCs w:val="40"/>
        </w:rPr>
        <w:t>%。</w:t>
      </w:r>
    </w:p>
    <w:p>
      <w:pPr>
        <w:pStyle w:val="2"/>
        <w:spacing w:before="183" w:line="22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（1）商业用地</w:t>
      </w:r>
    </w:p>
    <w:p>
      <w:pPr>
        <w:pStyle w:val="2"/>
        <w:spacing w:before="182" w:line="468" w:lineRule="exact"/>
        <w:ind w:right="2"/>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position w:val="17"/>
          <w:sz w:val="40"/>
          <w:szCs w:val="40"/>
        </w:rPr>
        <w:t>规划商业用地</w:t>
      </w:r>
      <w:r>
        <w:rPr>
          <w:rFonts w:hint="eastAsia" w:asciiTheme="minorEastAsia" w:hAnsiTheme="minorEastAsia" w:eastAsiaTheme="minorEastAsia" w:cstheme="minorEastAsia"/>
          <w:spacing w:val="-20"/>
          <w:position w:val="17"/>
          <w:sz w:val="40"/>
          <w:szCs w:val="40"/>
        </w:rPr>
        <w:t xml:space="preserve"> </w:t>
      </w:r>
      <w:r>
        <w:rPr>
          <w:rFonts w:hint="eastAsia" w:asciiTheme="minorEastAsia" w:hAnsiTheme="minorEastAsia" w:eastAsiaTheme="minorEastAsia" w:cstheme="minorEastAsia"/>
          <w:spacing w:val="-1"/>
          <w:position w:val="17"/>
          <w:sz w:val="40"/>
          <w:szCs w:val="40"/>
        </w:rPr>
        <w:t>13.49</w:t>
      </w:r>
      <w:r>
        <w:rPr>
          <w:rFonts w:hint="eastAsia" w:asciiTheme="minorEastAsia" w:hAnsiTheme="minorEastAsia" w:eastAsiaTheme="minorEastAsia" w:cstheme="minorEastAsia"/>
          <w:spacing w:val="-44"/>
          <w:position w:val="17"/>
          <w:sz w:val="40"/>
          <w:szCs w:val="40"/>
        </w:rPr>
        <w:t xml:space="preserve"> </w:t>
      </w:r>
      <w:r>
        <w:rPr>
          <w:rFonts w:hint="eastAsia" w:asciiTheme="minorEastAsia" w:hAnsiTheme="minorEastAsia" w:eastAsiaTheme="minorEastAsia" w:cstheme="minorEastAsia"/>
          <w:spacing w:val="-1"/>
          <w:position w:val="17"/>
          <w:sz w:val="40"/>
          <w:szCs w:val="40"/>
        </w:rPr>
        <w:t>公顷。包括零售商业用地、与物流相配套的批发市场用地、餐饮和旅馆</w:t>
      </w:r>
    </w:p>
    <w:p>
      <w:pPr>
        <w:pStyle w:val="2"/>
        <w:spacing w:line="219"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等功能。</w:t>
      </w:r>
    </w:p>
    <w:p>
      <w:pPr>
        <w:pStyle w:val="2"/>
        <w:spacing w:before="183" w:line="22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（2）公用设施营业网点用地</w:t>
      </w:r>
    </w:p>
    <w:p>
      <w:pPr>
        <w:pStyle w:val="2"/>
        <w:spacing w:before="182" w:line="638" w:lineRule="exact"/>
        <w:ind w:left="4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30"/>
          <w:sz w:val="40"/>
          <w:szCs w:val="40"/>
        </w:rPr>
        <w:t>主要为加油加气站、液化气罐装站等用地，总面积</w:t>
      </w:r>
      <w:r>
        <w:rPr>
          <w:rFonts w:hint="eastAsia" w:asciiTheme="minorEastAsia" w:hAnsiTheme="minorEastAsia" w:eastAsiaTheme="minorEastAsia" w:cstheme="minorEastAsia"/>
          <w:spacing w:val="-32"/>
          <w:position w:val="30"/>
          <w:sz w:val="40"/>
          <w:szCs w:val="40"/>
        </w:rPr>
        <w:t xml:space="preserve"> </w:t>
      </w:r>
      <w:r>
        <w:rPr>
          <w:rFonts w:hint="eastAsia" w:asciiTheme="minorEastAsia" w:hAnsiTheme="minorEastAsia" w:eastAsiaTheme="minorEastAsia" w:cstheme="minorEastAsia"/>
          <w:spacing w:val="-2"/>
          <w:position w:val="30"/>
          <w:sz w:val="40"/>
          <w:szCs w:val="40"/>
        </w:rPr>
        <w:t>8.51</w:t>
      </w:r>
      <w:r>
        <w:rPr>
          <w:rFonts w:hint="eastAsia" w:asciiTheme="minorEastAsia" w:hAnsiTheme="minorEastAsia" w:eastAsiaTheme="minorEastAsia" w:cstheme="minorEastAsia"/>
          <w:spacing w:val="-43"/>
          <w:position w:val="30"/>
          <w:sz w:val="40"/>
          <w:szCs w:val="40"/>
        </w:rPr>
        <w:t xml:space="preserve"> </w:t>
      </w:r>
      <w:r>
        <w:rPr>
          <w:rFonts w:hint="eastAsia" w:asciiTheme="minorEastAsia" w:hAnsiTheme="minorEastAsia" w:eastAsiaTheme="minorEastAsia" w:cstheme="minorEastAsia"/>
          <w:spacing w:val="-2"/>
          <w:position w:val="30"/>
          <w:sz w:val="40"/>
          <w:szCs w:val="40"/>
        </w:rPr>
        <w:t>公顷。</w:t>
      </w:r>
    </w:p>
    <w:p>
      <w:pPr>
        <w:spacing w:before="1" w:line="220" w:lineRule="auto"/>
        <w:ind w:left="3"/>
        <w:rPr>
          <w:rFonts w:hint="eastAsia" w:asciiTheme="minorEastAsia" w:hAnsiTheme="minorEastAsia" w:eastAsiaTheme="minorEastAsia" w:cstheme="minorEastAsia"/>
          <w:sz w:val="40"/>
          <w:szCs w:val="40"/>
        </w:rPr>
      </w:pPr>
      <w:bookmarkStart w:id="22" w:name="bookmark23"/>
      <w:bookmarkEnd w:id="22"/>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5"/>
          <w:sz w:val="40"/>
          <w:szCs w:val="40"/>
        </w:rPr>
        <w:t>17</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5"/>
          <w:sz w:val="40"/>
          <w:szCs w:val="40"/>
        </w:rPr>
        <w:t>工业及物流仓储用地</w:t>
      </w:r>
    </w:p>
    <w:p>
      <w:pPr>
        <w:spacing w:line="255" w:lineRule="auto"/>
        <w:rPr>
          <w:rFonts w:hint="eastAsia" w:asciiTheme="minorEastAsia" w:hAnsiTheme="minorEastAsia" w:eastAsiaTheme="minorEastAsia" w:cstheme="minorEastAsia"/>
          <w:sz w:val="40"/>
          <w:szCs w:val="40"/>
        </w:rPr>
      </w:pPr>
    </w:p>
    <w:p>
      <w:pPr>
        <w:pStyle w:val="2"/>
        <w:spacing w:before="79" w:line="221"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（1）工业用地</w:t>
      </w:r>
    </w:p>
    <w:p>
      <w:pPr>
        <w:pStyle w:val="2"/>
        <w:spacing w:before="181" w:line="360" w:lineRule="auto"/>
        <w:ind w:right="2" w:firstLine="480"/>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规划工业用地</w:t>
      </w:r>
      <w:r>
        <w:rPr>
          <w:rFonts w:hint="eastAsia" w:asciiTheme="minorEastAsia" w:hAnsiTheme="minorEastAsia" w:eastAsiaTheme="minorEastAsia" w:cstheme="minorEastAsia"/>
          <w:spacing w:val="-44"/>
          <w:sz w:val="40"/>
          <w:szCs w:val="40"/>
        </w:rPr>
        <w:t xml:space="preserve"> </w:t>
      </w:r>
      <w:r>
        <w:rPr>
          <w:rFonts w:hint="eastAsia" w:asciiTheme="minorEastAsia" w:hAnsiTheme="minorEastAsia" w:eastAsiaTheme="minorEastAsia" w:cstheme="minorEastAsia"/>
          <w:spacing w:val="-2"/>
          <w:sz w:val="40"/>
          <w:szCs w:val="40"/>
        </w:rPr>
        <w:t>2093.18</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2"/>
          <w:sz w:val="40"/>
          <w:szCs w:val="40"/>
        </w:rPr>
        <w:t>公顷，占城市建设用地的</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2"/>
          <w:sz w:val="40"/>
          <w:szCs w:val="40"/>
        </w:rPr>
        <w:t>65.92%。规划二类工业用地主要分布在沃尔</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1"/>
          <w:sz w:val="40"/>
          <w:szCs w:val="40"/>
        </w:rPr>
        <w:t>特沟以北区域，由于距离乌达区城区较近，规划污染和干扰较小的工业</w:t>
      </w:r>
      <w:r>
        <w:rPr>
          <w:rFonts w:hint="eastAsia" w:asciiTheme="minorEastAsia" w:hAnsiTheme="minorEastAsia" w:eastAsiaTheme="minorEastAsia" w:cstheme="minorEastAsia"/>
          <w:spacing w:val="-2"/>
          <w:sz w:val="40"/>
          <w:szCs w:val="40"/>
        </w:rPr>
        <w:t>用途用地，总面积</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2"/>
          <w:sz w:val="40"/>
          <w:szCs w:val="40"/>
        </w:rPr>
        <w:t>348.40</w:t>
      </w:r>
    </w:p>
    <w:p>
      <w:pPr>
        <w:pStyle w:val="2"/>
        <w:spacing w:line="219"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公顷。规划三类工业用地主要位于建成区，总面积</w:t>
      </w:r>
      <w:r>
        <w:rPr>
          <w:rFonts w:hint="eastAsia" w:asciiTheme="minorEastAsia" w:hAnsiTheme="minorEastAsia" w:eastAsiaTheme="minorEastAsia" w:cstheme="minorEastAsia"/>
          <w:spacing w:val="-31"/>
          <w:sz w:val="40"/>
          <w:szCs w:val="40"/>
        </w:rPr>
        <w:t xml:space="preserve"> </w:t>
      </w:r>
      <w:r>
        <w:rPr>
          <w:rFonts w:hint="eastAsia" w:asciiTheme="minorEastAsia" w:hAnsiTheme="minorEastAsia" w:eastAsiaTheme="minorEastAsia" w:cstheme="minorEastAsia"/>
          <w:spacing w:val="-2"/>
          <w:sz w:val="40"/>
          <w:szCs w:val="40"/>
        </w:rPr>
        <w:t>1744.78</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2"/>
          <w:sz w:val="40"/>
          <w:szCs w:val="40"/>
        </w:rPr>
        <w:t>公顷。</w:t>
      </w:r>
    </w:p>
    <w:p>
      <w:pPr>
        <w:pStyle w:val="2"/>
        <w:spacing w:before="183" w:line="22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（2）物流仓储用地</w:t>
      </w:r>
    </w:p>
    <w:p>
      <w:pPr>
        <w:pStyle w:val="2"/>
        <w:spacing w:before="182" w:line="468" w:lineRule="exact"/>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position w:val="17"/>
          <w:sz w:val="40"/>
          <w:szCs w:val="40"/>
        </w:rPr>
        <w:t>规划物流仓储用地面积</w:t>
      </w:r>
      <w:r>
        <w:rPr>
          <w:rFonts w:hint="eastAsia" w:asciiTheme="minorEastAsia" w:hAnsiTheme="minorEastAsia" w:eastAsiaTheme="minorEastAsia" w:cstheme="minorEastAsia"/>
          <w:spacing w:val="-46"/>
          <w:position w:val="17"/>
          <w:sz w:val="40"/>
          <w:szCs w:val="40"/>
        </w:rPr>
        <w:t xml:space="preserve"> </w:t>
      </w:r>
      <w:r>
        <w:rPr>
          <w:rFonts w:hint="eastAsia" w:asciiTheme="minorEastAsia" w:hAnsiTheme="minorEastAsia" w:eastAsiaTheme="minorEastAsia" w:cstheme="minorEastAsia"/>
          <w:spacing w:val="-4"/>
          <w:position w:val="17"/>
          <w:sz w:val="40"/>
          <w:szCs w:val="40"/>
        </w:rPr>
        <w:t>312.41</w:t>
      </w:r>
      <w:r>
        <w:rPr>
          <w:rFonts w:hint="eastAsia" w:asciiTheme="minorEastAsia" w:hAnsiTheme="minorEastAsia" w:eastAsiaTheme="minorEastAsia" w:cstheme="minorEastAsia"/>
          <w:spacing w:val="-43"/>
          <w:position w:val="17"/>
          <w:sz w:val="40"/>
          <w:szCs w:val="40"/>
        </w:rPr>
        <w:t xml:space="preserve"> </w:t>
      </w:r>
      <w:r>
        <w:rPr>
          <w:rFonts w:hint="eastAsia" w:asciiTheme="minorEastAsia" w:hAnsiTheme="minorEastAsia" w:eastAsiaTheme="minorEastAsia" w:cstheme="minorEastAsia"/>
          <w:spacing w:val="-4"/>
          <w:position w:val="17"/>
          <w:sz w:val="40"/>
          <w:szCs w:val="40"/>
        </w:rPr>
        <w:t>公顷，</w:t>
      </w:r>
      <w:r>
        <w:rPr>
          <w:rFonts w:hint="eastAsia" w:asciiTheme="minorEastAsia" w:hAnsiTheme="minorEastAsia" w:eastAsiaTheme="minorEastAsia" w:cstheme="minorEastAsia"/>
          <w:spacing w:val="-71"/>
          <w:position w:val="17"/>
          <w:sz w:val="40"/>
          <w:szCs w:val="40"/>
        </w:rPr>
        <w:t xml:space="preserve"> </w:t>
      </w:r>
      <w:r>
        <w:rPr>
          <w:rFonts w:hint="eastAsia" w:asciiTheme="minorEastAsia" w:hAnsiTheme="minorEastAsia" w:eastAsiaTheme="minorEastAsia" w:cstheme="minorEastAsia"/>
          <w:spacing w:val="-4"/>
          <w:position w:val="17"/>
          <w:sz w:val="40"/>
          <w:szCs w:val="40"/>
        </w:rPr>
        <w:t>占城市建设用地的</w:t>
      </w:r>
      <w:r>
        <w:rPr>
          <w:rFonts w:hint="eastAsia" w:asciiTheme="minorEastAsia" w:hAnsiTheme="minorEastAsia" w:eastAsiaTheme="minorEastAsia" w:cstheme="minorEastAsia"/>
          <w:spacing w:val="-50"/>
          <w:position w:val="17"/>
          <w:sz w:val="40"/>
          <w:szCs w:val="40"/>
        </w:rPr>
        <w:t xml:space="preserve"> </w:t>
      </w:r>
      <w:r>
        <w:rPr>
          <w:rFonts w:hint="eastAsia" w:asciiTheme="minorEastAsia" w:hAnsiTheme="minorEastAsia" w:eastAsiaTheme="minorEastAsia" w:cstheme="minorEastAsia"/>
          <w:spacing w:val="-4"/>
          <w:position w:val="17"/>
          <w:sz w:val="40"/>
          <w:szCs w:val="40"/>
        </w:rPr>
        <w:t>9</w:t>
      </w:r>
      <w:r>
        <w:rPr>
          <w:rFonts w:hint="eastAsia" w:asciiTheme="minorEastAsia" w:hAnsiTheme="minorEastAsia" w:eastAsiaTheme="minorEastAsia" w:cstheme="minorEastAsia"/>
          <w:spacing w:val="-5"/>
          <w:position w:val="17"/>
          <w:sz w:val="40"/>
          <w:szCs w:val="40"/>
        </w:rPr>
        <w:t>.84%，集中布局在</w:t>
      </w:r>
      <w:r>
        <w:rPr>
          <w:rFonts w:hint="eastAsia" w:asciiTheme="minorEastAsia" w:hAnsiTheme="minorEastAsia" w:eastAsiaTheme="minorEastAsia" w:cstheme="minorEastAsia"/>
          <w:spacing w:val="-33"/>
          <w:position w:val="17"/>
          <w:sz w:val="40"/>
          <w:szCs w:val="40"/>
        </w:rPr>
        <w:t xml:space="preserve"> </w:t>
      </w:r>
      <w:r>
        <w:rPr>
          <w:rFonts w:hint="eastAsia" w:asciiTheme="minorEastAsia" w:hAnsiTheme="minorEastAsia" w:eastAsiaTheme="minorEastAsia" w:cstheme="minorEastAsia"/>
          <w:spacing w:val="-5"/>
          <w:position w:val="17"/>
          <w:sz w:val="40"/>
          <w:szCs w:val="40"/>
        </w:rPr>
        <w:t>110</w:t>
      </w:r>
      <w:r>
        <w:rPr>
          <w:rFonts w:hint="eastAsia" w:asciiTheme="minorEastAsia" w:hAnsiTheme="minorEastAsia" w:eastAsiaTheme="minorEastAsia" w:cstheme="minorEastAsia"/>
          <w:spacing w:val="-27"/>
          <w:position w:val="17"/>
          <w:sz w:val="40"/>
          <w:szCs w:val="40"/>
        </w:rPr>
        <w:t xml:space="preserve"> </w:t>
      </w:r>
      <w:r>
        <w:rPr>
          <w:rFonts w:hint="eastAsia" w:asciiTheme="minorEastAsia" w:hAnsiTheme="minorEastAsia" w:eastAsiaTheme="minorEastAsia" w:cstheme="minorEastAsia"/>
          <w:spacing w:val="-5"/>
          <w:position w:val="17"/>
          <w:sz w:val="40"/>
          <w:szCs w:val="40"/>
        </w:rPr>
        <w:t>国道以东、</w:t>
      </w:r>
    </w:p>
    <w:p>
      <w:pPr>
        <w:pStyle w:val="2"/>
        <w:spacing w:before="1" w:line="219"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铁路沿线两侧。</w:t>
      </w:r>
    </w:p>
    <w:p>
      <w:pPr>
        <w:spacing w:line="252" w:lineRule="auto"/>
        <w:rPr>
          <w:rFonts w:hint="eastAsia" w:asciiTheme="minorEastAsia" w:hAnsiTheme="minorEastAsia" w:eastAsiaTheme="minorEastAsia" w:cstheme="minorEastAsia"/>
          <w:sz w:val="40"/>
          <w:szCs w:val="40"/>
        </w:rPr>
      </w:pPr>
    </w:p>
    <w:p>
      <w:pPr>
        <w:spacing w:before="98" w:line="222" w:lineRule="auto"/>
        <w:ind w:left="3"/>
        <w:rPr>
          <w:rFonts w:hint="eastAsia" w:asciiTheme="minorEastAsia" w:hAnsiTheme="minorEastAsia" w:eastAsiaTheme="minorEastAsia" w:cstheme="minorEastAsia"/>
          <w:sz w:val="40"/>
          <w:szCs w:val="40"/>
        </w:rPr>
      </w:pPr>
      <w:bookmarkStart w:id="23" w:name="bookmark24"/>
      <w:bookmarkEnd w:id="23"/>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5"/>
          <w:sz w:val="40"/>
          <w:szCs w:val="40"/>
        </w:rPr>
        <w:t>18</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68"/>
          <w:sz w:val="40"/>
          <w:szCs w:val="40"/>
        </w:rPr>
        <w:t xml:space="preserve"> </w:t>
      </w:r>
      <w:r>
        <w:rPr>
          <w:rFonts w:hint="eastAsia" w:asciiTheme="minorEastAsia" w:hAnsiTheme="minorEastAsia" w:eastAsiaTheme="minorEastAsia" w:cstheme="minorEastAsia"/>
          <w:spacing w:val="-5"/>
          <w:sz w:val="40"/>
          <w:szCs w:val="40"/>
        </w:rPr>
        <w:t>道路与交通设施用地</w:t>
      </w:r>
    </w:p>
    <w:p>
      <w:pPr>
        <w:spacing w:line="255" w:lineRule="auto"/>
        <w:rPr>
          <w:rFonts w:hint="eastAsia" w:asciiTheme="minorEastAsia" w:hAnsiTheme="minorEastAsia" w:eastAsiaTheme="minorEastAsia" w:cstheme="minorEastAsia"/>
          <w:sz w:val="40"/>
          <w:szCs w:val="40"/>
        </w:rPr>
      </w:pPr>
    </w:p>
    <w:p>
      <w:pPr>
        <w:pStyle w:val="2"/>
        <w:spacing w:before="78" w:line="468" w:lineRule="exact"/>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17"/>
          <w:sz w:val="40"/>
          <w:szCs w:val="40"/>
        </w:rPr>
        <w:t>规划道路与交通设施用地</w:t>
      </w:r>
      <w:r>
        <w:rPr>
          <w:rFonts w:hint="eastAsia" w:asciiTheme="minorEastAsia" w:hAnsiTheme="minorEastAsia" w:eastAsiaTheme="minorEastAsia" w:cstheme="minorEastAsia"/>
          <w:spacing w:val="-48"/>
          <w:position w:val="17"/>
          <w:sz w:val="40"/>
          <w:szCs w:val="40"/>
        </w:rPr>
        <w:t xml:space="preserve"> </w:t>
      </w:r>
      <w:r>
        <w:rPr>
          <w:rFonts w:hint="eastAsia" w:asciiTheme="minorEastAsia" w:hAnsiTheme="minorEastAsia" w:eastAsiaTheme="minorEastAsia" w:cstheme="minorEastAsia"/>
          <w:spacing w:val="-3"/>
          <w:position w:val="17"/>
          <w:sz w:val="40"/>
          <w:szCs w:val="40"/>
        </w:rPr>
        <w:t>214.08</w:t>
      </w:r>
      <w:r>
        <w:rPr>
          <w:rFonts w:hint="eastAsia" w:asciiTheme="minorEastAsia" w:hAnsiTheme="minorEastAsia" w:eastAsiaTheme="minorEastAsia" w:cstheme="minorEastAsia"/>
          <w:spacing w:val="-43"/>
          <w:position w:val="17"/>
          <w:sz w:val="40"/>
          <w:szCs w:val="40"/>
        </w:rPr>
        <w:t xml:space="preserve"> </w:t>
      </w:r>
      <w:r>
        <w:rPr>
          <w:rFonts w:hint="eastAsia" w:asciiTheme="minorEastAsia" w:hAnsiTheme="minorEastAsia" w:eastAsiaTheme="minorEastAsia" w:cstheme="minorEastAsia"/>
          <w:spacing w:val="-3"/>
          <w:position w:val="17"/>
          <w:sz w:val="40"/>
          <w:szCs w:val="40"/>
        </w:rPr>
        <w:t>公顷</w:t>
      </w:r>
      <w:r>
        <w:rPr>
          <w:rFonts w:hint="eastAsia" w:asciiTheme="minorEastAsia" w:hAnsiTheme="minorEastAsia" w:eastAsiaTheme="minorEastAsia" w:cstheme="minorEastAsia"/>
          <w:spacing w:val="-4"/>
          <w:position w:val="17"/>
          <w:sz w:val="40"/>
          <w:szCs w:val="40"/>
        </w:rPr>
        <w:t>，占城市建设用地的</w:t>
      </w:r>
      <w:r>
        <w:rPr>
          <w:rFonts w:hint="eastAsia" w:asciiTheme="minorEastAsia" w:hAnsiTheme="minorEastAsia" w:eastAsiaTheme="minorEastAsia" w:cstheme="minorEastAsia"/>
          <w:spacing w:val="-49"/>
          <w:position w:val="17"/>
          <w:sz w:val="40"/>
          <w:szCs w:val="40"/>
        </w:rPr>
        <w:t xml:space="preserve"> </w:t>
      </w:r>
      <w:r>
        <w:rPr>
          <w:rFonts w:hint="eastAsia" w:asciiTheme="minorEastAsia" w:hAnsiTheme="minorEastAsia" w:eastAsiaTheme="minorEastAsia" w:cstheme="minorEastAsia"/>
          <w:spacing w:val="-4"/>
          <w:position w:val="17"/>
          <w:sz w:val="40"/>
          <w:szCs w:val="40"/>
        </w:rPr>
        <w:t>6.74%。其中城市道路用地</w:t>
      </w:r>
      <w:r>
        <w:rPr>
          <w:rFonts w:hint="eastAsia" w:asciiTheme="minorEastAsia" w:hAnsiTheme="minorEastAsia" w:eastAsiaTheme="minorEastAsia" w:cstheme="minorEastAsia"/>
          <w:spacing w:val="-30"/>
          <w:position w:val="17"/>
          <w:sz w:val="40"/>
          <w:szCs w:val="40"/>
        </w:rPr>
        <w:t xml:space="preserve"> </w:t>
      </w:r>
      <w:r>
        <w:rPr>
          <w:rFonts w:hint="eastAsia" w:asciiTheme="minorEastAsia" w:hAnsiTheme="minorEastAsia" w:eastAsiaTheme="minorEastAsia" w:cstheme="minorEastAsia"/>
          <w:spacing w:val="-4"/>
          <w:position w:val="17"/>
          <w:sz w:val="40"/>
          <w:szCs w:val="40"/>
        </w:rPr>
        <w:t>198.24</w:t>
      </w:r>
    </w:p>
    <w:p>
      <w:pPr>
        <w:pStyle w:val="2"/>
        <w:spacing w:line="220"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公顷，交通场站用地</w:t>
      </w:r>
      <w:r>
        <w:rPr>
          <w:rFonts w:hint="eastAsia" w:asciiTheme="minorEastAsia" w:hAnsiTheme="minorEastAsia" w:eastAsiaTheme="minorEastAsia" w:cstheme="minorEastAsia"/>
          <w:spacing w:val="-27"/>
          <w:sz w:val="40"/>
          <w:szCs w:val="40"/>
        </w:rPr>
        <w:t xml:space="preserve"> </w:t>
      </w:r>
      <w:r>
        <w:rPr>
          <w:rFonts w:hint="eastAsia" w:asciiTheme="minorEastAsia" w:hAnsiTheme="minorEastAsia" w:eastAsiaTheme="minorEastAsia" w:cstheme="minorEastAsia"/>
          <w:spacing w:val="-4"/>
          <w:sz w:val="40"/>
          <w:szCs w:val="40"/>
        </w:rPr>
        <w:t>15.84</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4"/>
          <w:sz w:val="40"/>
          <w:szCs w:val="40"/>
        </w:rPr>
        <w:t>公顷。</w:t>
      </w:r>
    </w:p>
    <w:p>
      <w:pPr>
        <w:spacing w:line="220" w:lineRule="auto"/>
        <w:rPr>
          <w:rFonts w:hint="eastAsia" w:asciiTheme="minorEastAsia" w:hAnsiTheme="minorEastAsia" w:eastAsiaTheme="minorEastAsia" w:cstheme="minorEastAsia"/>
          <w:sz w:val="40"/>
          <w:szCs w:val="40"/>
        </w:rPr>
        <w:sectPr>
          <w:type w:val="continuous"/>
          <w:pgSz w:w="23814" w:h="16840"/>
          <w:pgMar w:top="987" w:right="1438" w:bottom="1090" w:left="1440" w:header="746" w:footer="928" w:gutter="0"/>
          <w:cols w:equalWidth="0" w:num="2">
            <w:col w:w="10735" w:space="100"/>
            <w:col w:w="10101"/>
          </w:cols>
        </w:sectPr>
      </w:pPr>
    </w:p>
    <w:p>
      <w:pPr>
        <w:spacing w:before="255" w:line="222" w:lineRule="auto"/>
        <w:ind w:left="11"/>
        <w:rPr>
          <w:rFonts w:hint="eastAsia" w:asciiTheme="minorEastAsia" w:hAnsiTheme="minorEastAsia" w:eastAsiaTheme="minorEastAsia" w:cstheme="minorEastAsia"/>
          <w:sz w:val="40"/>
          <w:szCs w:val="40"/>
        </w:rPr>
      </w:pPr>
      <w:bookmarkStart w:id="24" w:name="bookmark25"/>
      <w:bookmarkEnd w:id="24"/>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7"/>
          <w:sz w:val="40"/>
          <w:szCs w:val="40"/>
        </w:rPr>
        <w:t>19</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75"/>
          <w:sz w:val="40"/>
          <w:szCs w:val="40"/>
        </w:rPr>
        <w:t xml:space="preserve"> </w:t>
      </w:r>
      <w:r>
        <w:rPr>
          <w:rFonts w:hint="eastAsia" w:asciiTheme="minorEastAsia" w:hAnsiTheme="minorEastAsia" w:eastAsiaTheme="minorEastAsia" w:cstheme="minorEastAsia"/>
          <w:spacing w:val="-7"/>
          <w:sz w:val="40"/>
          <w:szCs w:val="40"/>
        </w:rPr>
        <w:t>公用设施用地</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规划公用设施用地</w:t>
      </w:r>
      <w:r>
        <w:rPr>
          <w:rFonts w:hint="eastAsia" w:asciiTheme="minorEastAsia" w:hAnsiTheme="minorEastAsia" w:eastAsiaTheme="minorEastAsia" w:cstheme="minorEastAsia"/>
          <w:spacing w:val="-43"/>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29.36</w:t>
      </w:r>
      <w:r>
        <w:rPr>
          <w:rFonts w:hint="eastAsia" w:asciiTheme="minorEastAsia" w:hAnsiTheme="minorEastAsia" w:eastAsiaTheme="minorEastAsia" w:cstheme="minorEastAsia"/>
          <w:spacing w:val="-41"/>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公顷，</w:t>
      </w:r>
      <w:r>
        <w:rPr>
          <w:rFonts w:hint="eastAsia" w:asciiTheme="minorEastAsia" w:hAnsiTheme="minorEastAsia" w:eastAsiaTheme="minorEastAsia" w:cstheme="minorEastAsia"/>
          <w:spacing w:val="-68"/>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占城市建设用地的</w:t>
      </w:r>
      <w:r>
        <w:rPr>
          <w:rFonts w:hint="eastAsia" w:asciiTheme="minorEastAsia" w:hAnsiTheme="minorEastAsia" w:eastAsiaTheme="minorEastAsia" w:cstheme="minorEastAsia"/>
          <w:spacing w:val="-47"/>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0.93%。其</w:t>
      </w:r>
      <w:r>
        <w:rPr>
          <w:rFonts w:hint="eastAsia" w:asciiTheme="minorEastAsia" w:hAnsiTheme="minorEastAsia" w:eastAsiaTheme="minorEastAsia" w:cstheme="minorEastAsia"/>
          <w:b/>
          <w:bCs/>
          <w:spacing w:val="-4"/>
          <w:sz w:val="40"/>
          <w:szCs w:val="40"/>
          <w:u w:val="single" w:color="auto"/>
        </w:rPr>
        <w:t>中供应设施用地</w:t>
      </w:r>
      <w:r>
        <w:rPr>
          <w:rFonts w:hint="eastAsia" w:asciiTheme="minorEastAsia" w:hAnsiTheme="minorEastAsia" w:eastAsiaTheme="minorEastAsia" w:cstheme="minorEastAsia"/>
          <w:spacing w:val="-30"/>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17.05</w:t>
      </w:r>
      <w:r>
        <w:rPr>
          <w:rFonts w:hint="eastAsia" w:asciiTheme="minorEastAsia" w:hAnsiTheme="minorEastAsia" w:eastAsiaTheme="minorEastAsia" w:cstheme="minorEastAsia"/>
          <w:spacing w:val="-41"/>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公顷、</w:t>
      </w:r>
    </w:p>
    <w:p>
      <w:pPr>
        <w:pStyle w:val="2"/>
        <w:spacing w:line="220"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环境设施用地</w:t>
      </w:r>
      <w:r>
        <w:rPr>
          <w:rFonts w:hint="eastAsia" w:asciiTheme="minorEastAsia" w:hAnsiTheme="minorEastAsia" w:eastAsiaTheme="minorEastAsia" w:cstheme="minorEastAsia"/>
          <w:spacing w:val="-50"/>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8.81</w:t>
      </w:r>
      <w:r>
        <w:rPr>
          <w:rFonts w:hint="eastAsia" w:asciiTheme="minorEastAsia" w:hAnsiTheme="minorEastAsia" w:eastAsiaTheme="minorEastAsia" w:cstheme="minorEastAsia"/>
          <w:spacing w:val="-43"/>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公顷、安全设施用地</w:t>
      </w:r>
      <w:r>
        <w:rPr>
          <w:rFonts w:hint="eastAsia" w:asciiTheme="minorEastAsia" w:hAnsiTheme="minorEastAsia" w:eastAsiaTheme="minorEastAsia" w:cstheme="minorEastAsia"/>
          <w:spacing w:val="-46"/>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3.50</w:t>
      </w:r>
      <w:r>
        <w:rPr>
          <w:rFonts w:hint="eastAsia" w:asciiTheme="minorEastAsia" w:hAnsiTheme="minorEastAsia" w:eastAsiaTheme="minorEastAsia" w:cstheme="minorEastAsia"/>
          <w:spacing w:val="-41"/>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公</w:t>
      </w:r>
      <w:r>
        <w:rPr>
          <w:rFonts w:hint="eastAsia" w:asciiTheme="minorEastAsia" w:hAnsiTheme="minorEastAsia" w:eastAsiaTheme="minorEastAsia" w:cstheme="minorEastAsia"/>
          <w:b/>
          <w:bCs/>
          <w:spacing w:val="-4"/>
          <w:sz w:val="40"/>
          <w:szCs w:val="40"/>
          <w:u w:val="single" w:color="auto"/>
        </w:rPr>
        <w:t>顷。</w:t>
      </w:r>
    </w:p>
    <w:p>
      <w:pPr>
        <w:spacing w:line="251" w:lineRule="auto"/>
        <w:rPr>
          <w:rFonts w:hint="eastAsia" w:asciiTheme="minorEastAsia" w:hAnsiTheme="minorEastAsia" w:eastAsiaTheme="minorEastAsia" w:cstheme="minorEastAsia"/>
          <w:sz w:val="40"/>
          <w:szCs w:val="40"/>
        </w:rPr>
      </w:pPr>
    </w:p>
    <w:p>
      <w:pPr>
        <w:spacing w:before="98" w:line="221" w:lineRule="auto"/>
        <w:ind w:left="11"/>
        <w:rPr>
          <w:rFonts w:hint="eastAsia" w:asciiTheme="minorEastAsia" w:hAnsiTheme="minorEastAsia" w:eastAsiaTheme="minorEastAsia" w:cstheme="minorEastAsia"/>
          <w:sz w:val="40"/>
          <w:szCs w:val="40"/>
        </w:rPr>
      </w:pPr>
      <w:bookmarkStart w:id="25" w:name="bookmark26"/>
      <w:bookmarkEnd w:id="25"/>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58"/>
          <w:sz w:val="40"/>
          <w:szCs w:val="40"/>
        </w:rPr>
        <w:t xml:space="preserve"> </w:t>
      </w:r>
      <w:r>
        <w:rPr>
          <w:rFonts w:hint="eastAsia" w:asciiTheme="minorEastAsia" w:hAnsiTheme="minorEastAsia" w:eastAsiaTheme="minorEastAsia" w:cstheme="minorEastAsia"/>
          <w:spacing w:val="-5"/>
          <w:sz w:val="40"/>
          <w:szCs w:val="40"/>
        </w:rPr>
        <w:t>20</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pacing w:val="-5"/>
          <w:sz w:val="40"/>
          <w:szCs w:val="40"/>
        </w:rPr>
        <w:t>绿地与广场用地</w:t>
      </w:r>
    </w:p>
    <w:p>
      <w:pPr>
        <w:spacing w:line="256" w:lineRule="auto"/>
        <w:rPr>
          <w:rFonts w:hint="eastAsia" w:asciiTheme="minorEastAsia" w:hAnsiTheme="minorEastAsia" w:eastAsiaTheme="minorEastAsia" w:cstheme="minorEastAsia"/>
          <w:sz w:val="40"/>
          <w:szCs w:val="40"/>
        </w:rPr>
      </w:pPr>
    </w:p>
    <w:p>
      <w:pPr>
        <w:pStyle w:val="2"/>
        <w:spacing w:before="78"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u w:val="single" w:color="auto"/>
        </w:rPr>
        <w:t>规划绿地与广场用地</w:t>
      </w:r>
      <w:r>
        <w:rPr>
          <w:rFonts w:hint="eastAsia" w:asciiTheme="minorEastAsia" w:hAnsiTheme="minorEastAsia" w:eastAsiaTheme="minorEastAsia" w:cstheme="minorEastAsia"/>
          <w:spacing w:val="-49"/>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497.60</w:t>
      </w:r>
      <w:r>
        <w:rPr>
          <w:rFonts w:hint="eastAsia" w:asciiTheme="minorEastAsia" w:hAnsiTheme="minorEastAsia" w:eastAsiaTheme="minorEastAsia" w:cstheme="minorEastAsia"/>
          <w:spacing w:val="-41"/>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公顷，</w:t>
      </w:r>
      <w:r>
        <w:rPr>
          <w:rFonts w:hint="eastAsia" w:asciiTheme="minorEastAsia" w:hAnsiTheme="minorEastAsia" w:eastAsiaTheme="minorEastAsia" w:cstheme="minorEastAsia"/>
          <w:spacing w:val="-68"/>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占城市建设用地的</w:t>
      </w:r>
      <w:r>
        <w:rPr>
          <w:rFonts w:hint="eastAsia" w:asciiTheme="minorEastAsia" w:hAnsiTheme="minorEastAsia" w:eastAsiaTheme="minorEastAsia" w:cstheme="minorEastAsia"/>
          <w:spacing w:val="-33"/>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15.67%。其中公</w:t>
      </w:r>
      <w:r>
        <w:rPr>
          <w:rFonts w:hint="eastAsia" w:asciiTheme="minorEastAsia" w:hAnsiTheme="minorEastAsia" w:eastAsiaTheme="minorEastAsia" w:cstheme="minorEastAsia"/>
          <w:b/>
          <w:bCs/>
          <w:spacing w:val="-5"/>
          <w:sz w:val="40"/>
          <w:szCs w:val="40"/>
          <w:u w:val="single" w:color="auto"/>
        </w:rPr>
        <w:t>园绿地</w:t>
      </w:r>
      <w:r>
        <w:rPr>
          <w:rFonts w:hint="eastAsia" w:asciiTheme="minorEastAsia" w:hAnsiTheme="minorEastAsia" w:eastAsiaTheme="minorEastAsia" w:cstheme="minorEastAsia"/>
          <w:spacing w:val="-31"/>
          <w:sz w:val="40"/>
          <w:szCs w:val="40"/>
          <w:u w:val="single" w:color="auto"/>
        </w:rPr>
        <w:t xml:space="preserve"> </w:t>
      </w:r>
      <w:r>
        <w:rPr>
          <w:rFonts w:hint="eastAsia" w:asciiTheme="minorEastAsia" w:hAnsiTheme="minorEastAsia" w:eastAsiaTheme="minorEastAsia" w:cstheme="minorEastAsia"/>
          <w:b/>
          <w:bCs/>
          <w:spacing w:val="-5"/>
          <w:sz w:val="40"/>
          <w:szCs w:val="40"/>
          <w:u w:val="single" w:color="auto"/>
        </w:rPr>
        <w:t>140.01</w:t>
      </w:r>
      <w:r>
        <w:rPr>
          <w:rFonts w:hint="eastAsia" w:asciiTheme="minorEastAsia" w:hAnsiTheme="minorEastAsia" w:eastAsiaTheme="minorEastAsia" w:cstheme="minorEastAsia"/>
          <w:spacing w:val="-40"/>
          <w:sz w:val="40"/>
          <w:szCs w:val="40"/>
          <w:u w:val="single" w:color="auto"/>
        </w:rPr>
        <w:t xml:space="preserve"> </w:t>
      </w:r>
      <w:r>
        <w:rPr>
          <w:rFonts w:hint="eastAsia" w:asciiTheme="minorEastAsia" w:hAnsiTheme="minorEastAsia" w:eastAsiaTheme="minorEastAsia" w:cstheme="minorEastAsia"/>
          <w:b/>
          <w:bCs/>
          <w:spacing w:val="-5"/>
          <w:sz w:val="40"/>
          <w:szCs w:val="40"/>
          <w:u w:val="single" w:color="auto"/>
        </w:rPr>
        <w:t>公顷，</w:t>
      </w:r>
    </w:p>
    <w:p>
      <w:pPr>
        <w:pStyle w:val="2"/>
        <w:spacing w:line="220" w:lineRule="auto"/>
        <w:ind w:left="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u w:val="single" w:color="auto"/>
        </w:rPr>
        <w:t>防护绿地</w:t>
      </w:r>
      <w:r>
        <w:rPr>
          <w:rFonts w:hint="eastAsia" w:asciiTheme="minorEastAsia" w:hAnsiTheme="minorEastAsia" w:eastAsiaTheme="minorEastAsia" w:cstheme="minorEastAsia"/>
          <w:spacing w:val="-41"/>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351.42</w:t>
      </w:r>
      <w:r>
        <w:rPr>
          <w:rFonts w:hint="eastAsia" w:asciiTheme="minorEastAsia" w:hAnsiTheme="minorEastAsia" w:eastAsiaTheme="minorEastAsia" w:cstheme="minorEastAsia"/>
          <w:spacing w:val="-43"/>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公顷、广场用地</w:t>
      </w:r>
      <w:r>
        <w:rPr>
          <w:rFonts w:hint="eastAsia" w:asciiTheme="minorEastAsia" w:hAnsiTheme="minorEastAsia" w:eastAsiaTheme="minorEastAsia" w:cstheme="minorEastAsia"/>
          <w:spacing w:val="-49"/>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6.17</w:t>
      </w:r>
      <w:r>
        <w:rPr>
          <w:rFonts w:hint="eastAsia" w:asciiTheme="minorEastAsia" w:hAnsiTheme="minorEastAsia" w:eastAsiaTheme="minorEastAsia" w:cstheme="minorEastAsia"/>
          <w:spacing w:val="-43"/>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公顷。</w:t>
      </w:r>
    </w:p>
    <w:p>
      <w:pPr>
        <w:spacing w:line="251" w:lineRule="auto"/>
        <w:rPr>
          <w:rFonts w:hint="eastAsia" w:asciiTheme="minorEastAsia" w:hAnsiTheme="minorEastAsia" w:eastAsiaTheme="minorEastAsia" w:cstheme="minorEastAsia"/>
          <w:sz w:val="40"/>
          <w:szCs w:val="40"/>
        </w:rPr>
      </w:pPr>
    </w:p>
    <w:p>
      <w:pPr>
        <w:spacing w:before="97" w:line="222" w:lineRule="auto"/>
        <w:ind w:left="11"/>
        <w:rPr>
          <w:rFonts w:hint="eastAsia" w:asciiTheme="minorEastAsia" w:hAnsiTheme="minorEastAsia" w:eastAsiaTheme="minorEastAsia" w:cstheme="minorEastAsia"/>
          <w:sz w:val="40"/>
          <w:szCs w:val="40"/>
        </w:rPr>
      </w:pPr>
      <w:bookmarkStart w:id="26" w:name="bookmark27"/>
      <w:bookmarkEnd w:id="26"/>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58"/>
          <w:sz w:val="40"/>
          <w:szCs w:val="40"/>
        </w:rPr>
        <w:t xml:space="preserve"> </w:t>
      </w:r>
      <w:r>
        <w:rPr>
          <w:rFonts w:hint="eastAsia" w:asciiTheme="minorEastAsia" w:hAnsiTheme="minorEastAsia" w:eastAsiaTheme="minorEastAsia" w:cstheme="minorEastAsia"/>
          <w:spacing w:val="-6"/>
          <w:sz w:val="40"/>
          <w:szCs w:val="40"/>
        </w:rPr>
        <w:t>21</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91"/>
          <w:sz w:val="40"/>
          <w:szCs w:val="40"/>
        </w:rPr>
        <w:t xml:space="preserve"> </w:t>
      </w:r>
      <w:r>
        <w:rPr>
          <w:rFonts w:hint="eastAsia" w:asciiTheme="minorEastAsia" w:hAnsiTheme="minorEastAsia" w:eastAsiaTheme="minorEastAsia" w:cstheme="minorEastAsia"/>
          <w:spacing w:val="-6"/>
          <w:sz w:val="40"/>
          <w:szCs w:val="40"/>
        </w:rPr>
        <w:t>区域交通设施用地</w:t>
      </w:r>
    </w:p>
    <w:p>
      <w:pPr>
        <w:spacing w:line="255" w:lineRule="auto"/>
        <w:rPr>
          <w:rFonts w:hint="eastAsia" w:asciiTheme="minorEastAsia" w:hAnsiTheme="minorEastAsia" w:eastAsiaTheme="minorEastAsia" w:cstheme="minorEastAsia"/>
          <w:sz w:val="40"/>
          <w:szCs w:val="40"/>
        </w:rPr>
      </w:pPr>
    </w:p>
    <w:p>
      <w:pPr>
        <w:pStyle w:val="2"/>
        <w:spacing w:before="78" w:line="219" w:lineRule="auto"/>
        <w:ind w:left="4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铁路用地</w:t>
      </w:r>
      <w:r>
        <w:rPr>
          <w:rFonts w:hint="eastAsia" w:asciiTheme="minorEastAsia" w:hAnsiTheme="minorEastAsia" w:eastAsiaTheme="minorEastAsia" w:cstheme="minorEastAsia"/>
          <w:spacing w:val="-39"/>
          <w:sz w:val="40"/>
          <w:szCs w:val="40"/>
        </w:rPr>
        <w:t xml:space="preserve"> </w:t>
      </w:r>
      <w:r>
        <w:rPr>
          <w:rFonts w:hint="eastAsia" w:asciiTheme="minorEastAsia" w:hAnsiTheme="minorEastAsia" w:eastAsiaTheme="minorEastAsia" w:cstheme="minorEastAsia"/>
          <w:spacing w:val="-2"/>
          <w:sz w:val="40"/>
          <w:szCs w:val="40"/>
        </w:rPr>
        <w:t>79.49</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2"/>
          <w:sz w:val="40"/>
          <w:szCs w:val="40"/>
        </w:rPr>
        <w:t>公顷，不计入园区城市建设用地。</w:t>
      </w:r>
    </w:p>
    <w:p>
      <w:pPr>
        <w:spacing w:line="219" w:lineRule="auto"/>
        <w:rPr>
          <w:rFonts w:hint="eastAsia" w:asciiTheme="minorEastAsia" w:hAnsiTheme="minorEastAsia" w:eastAsiaTheme="minorEastAsia" w:cstheme="minorEastAsia"/>
          <w:sz w:val="40"/>
          <w:szCs w:val="40"/>
        </w:rPr>
        <w:sectPr>
          <w:headerReference r:id="rId13" w:type="default"/>
          <w:footerReference r:id="rId14" w:type="default"/>
          <w:pgSz w:w="23814" w:h="16840"/>
          <w:pgMar w:top="987" w:right="1440" w:bottom="1090" w:left="1440" w:header="746" w:footer="927" w:gutter="0"/>
          <w:cols w:space="720" w:num="1"/>
        </w:sectPr>
      </w:pPr>
    </w:p>
    <w:p>
      <w:pPr>
        <w:spacing w:line="133" w:lineRule="exact"/>
        <w:rPr>
          <w:rFonts w:hint="eastAsia" w:asciiTheme="minorEastAsia" w:hAnsiTheme="minorEastAsia" w:eastAsiaTheme="minorEastAsia" w:cstheme="minorEastAsia"/>
          <w:sz w:val="40"/>
          <w:szCs w:val="40"/>
        </w:rPr>
      </w:pPr>
    </w:p>
    <w:p>
      <w:pPr>
        <w:spacing w:line="133" w:lineRule="exact"/>
        <w:rPr>
          <w:rFonts w:hint="eastAsia" w:asciiTheme="minorEastAsia" w:hAnsiTheme="minorEastAsia" w:eastAsiaTheme="minorEastAsia" w:cstheme="minorEastAsia"/>
          <w:sz w:val="40"/>
          <w:szCs w:val="40"/>
        </w:rPr>
        <w:sectPr>
          <w:headerReference r:id="rId15" w:type="default"/>
          <w:footerReference r:id="rId16" w:type="default"/>
          <w:pgSz w:w="23814" w:h="16840"/>
          <w:pgMar w:top="987" w:right="1406" w:bottom="1087" w:left="1440" w:header="746" w:footer="928" w:gutter="0"/>
          <w:cols w:equalWidth="0" w:num="1">
            <w:col w:w="20968"/>
          </w:cols>
        </w:sectPr>
      </w:pPr>
    </w:p>
    <w:p>
      <w:pPr>
        <w:spacing w:line="311" w:lineRule="auto"/>
        <w:rPr>
          <w:rFonts w:hint="eastAsia" w:asciiTheme="minorEastAsia" w:hAnsiTheme="minorEastAsia" w:eastAsiaTheme="minorEastAsia" w:cstheme="minorEastAsia"/>
          <w:sz w:val="40"/>
          <w:szCs w:val="40"/>
        </w:rPr>
      </w:pPr>
    </w:p>
    <w:p>
      <w:pPr>
        <w:spacing w:line="312" w:lineRule="auto"/>
        <w:rPr>
          <w:rFonts w:hint="eastAsia" w:asciiTheme="minorEastAsia" w:hAnsiTheme="minorEastAsia" w:eastAsiaTheme="minorEastAsia" w:cstheme="minorEastAsia"/>
          <w:sz w:val="40"/>
          <w:szCs w:val="40"/>
        </w:rPr>
      </w:pPr>
    </w:p>
    <w:p>
      <w:pPr>
        <w:spacing w:line="312" w:lineRule="auto"/>
        <w:rPr>
          <w:rFonts w:hint="eastAsia" w:asciiTheme="minorEastAsia" w:hAnsiTheme="minorEastAsia" w:eastAsiaTheme="minorEastAsia" w:cstheme="minorEastAsia"/>
          <w:sz w:val="40"/>
          <w:szCs w:val="40"/>
        </w:rPr>
      </w:pPr>
    </w:p>
    <w:p>
      <w:pPr>
        <w:spacing w:before="114" w:line="226" w:lineRule="auto"/>
        <w:ind w:left="2992"/>
        <w:outlineLvl w:val="0"/>
        <w:rPr>
          <w:rFonts w:hint="eastAsia" w:asciiTheme="minorEastAsia" w:hAnsiTheme="minorEastAsia" w:eastAsiaTheme="minorEastAsia" w:cstheme="minorEastAsia"/>
          <w:sz w:val="40"/>
          <w:szCs w:val="40"/>
        </w:rPr>
      </w:pPr>
      <w:bookmarkStart w:id="27" w:name="bookmark29"/>
      <w:bookmarkEnd w:id="27"/>
      <w:bookmarkStart w:id="28" w:name="bookmark28"/>
      <w:bookmarkEnd w:id="28"/>
      <w:r>
        <w:rPr>
          <w:rFonts w:hint="eastAsia" w:asciiTheme="minorEastAsia" w:hAnsiTheme="minorEastAsia" w:eastAsiaTheme="minorEastAsia" w:cstheme="minorEastAsia"/>
          <w:b/>
          <w:bCs/>
          <w:spacing w:val="6"/>
          <w:sz w:val="40"/>
          <w:szCs w:val="40"/>
        </w:rPr>
        <w:t>第三章</w:t>
      </w:r>
      <w:r>
        <w:rPr>
          <w:rFonts w:hint="eastAsia" w:asciiTheme="minorEastAsia" w:hAnsiTheme="minorEastAsia" w:eastAsiaTheme="minorEastAsia" w:cstheme="minorEastAsia"/>
          <w:spacing w:val="6"/>
          <w:sz w:val="40"/>
          <w:szCs w:val="40"/>
        </w:rPr>
        <w:t xml:space="preserve"> </w:t>
      </w:r>
      <w:r>
        <w:rPr>
          <w:rFonts w:hint="eastAsia" w:asciiTheme="minorEastAsia" w:hAnsiTheme="minorEastAsia" w:eastAsiaTheme="minorEastAsia" w:cstheme="minorEastAsia"/>
          <w:b/>
          <w:bCs/>
          <w:spacing w:val="6"/>
          <w:sz w:val="40"/>
          <w:szCs w:val="40"/>
        </w:rPr>
        <w:t>道路交通系统规划</w:t>
      </w:r>
    </w:p>
    <w:p>
      <w:pPr>
        <w:spacing w:line="266"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22</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6"/>
          <w:sz w:val="40"/>
          <w:szCs w:val="40"/>
        </w:rPr>
        <w:t>对外交通</w:t>
      </w:r>
    </w:p>
    <w:p>
      <w:pPr>
        <w:spacing w:line="255" w:lineRule="auto"/>
        <w:rPr>
          <w:rFonts w:hint="eastAsia" w:asciiTheme="minorEastAsia" w:hAnsiTheme="minorEastAsia" w:eastAsiaTheme="minorEastAsia" w:cstheme="minorEastAsia"/>
          <w:sz w:val="40"/>
          <w:szCs w:val="40"/>
        </w:rPr>
      </w:pPr>
    </w:p>
    <w:p>
      <w:pPr>
        <w:pStyle w:val="2"/>
        <w:spacing w:before="78"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7"/>
          <w:sz w:val="40"/>
          <w:szCs w:val="40"/>
        </w:rPr>
        <w:t>（1）铁路</w:t>
      </w:r>
    </w:p>
    <w:p>
      <w:pPr>
        <w:pStyle w:val="2"/>
        <w:spacing w:before="182" w:line="468" w:lineRule="exact"/>
        <w:ind w:left="4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铁路系统均保留现状，现有铁路为包兰铁路，规划区内设有乌海西站一座，另有若干条企业</w:t>
      </w:r>
    </w:p>
    <w:p>
      <w:pPr>
        <w:pStyle w:val="2"/>
        <w:spacing w:before="1" w:line="219"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专线铁路。</w:t>
      </w:r>
    </w:p>
    <w:p>
      <w:pPr>
        <w:pStyle w:val="2"/>
        <w:spacing w:before="183"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7"/>
          <w:sz w:val="40"/>
          <w:szCs w:val="40"/>
        </w:rPr>
        <w:t>（2）公路</w:t>
      </w:r>
    </w:p>
    <w:p>
      <w:pPr>
        <w:pStyle w:val="2"/>
        <w:spacing w:before="183" w:line="360" w:lineRule="auto"/>
        <w:ind w:left="8" w:right="628" w:firstLine="481"/>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规划区对外交通主要依托</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1"/>
          <w:sz w:val="40"/>
          <w:szCs w:val="40"/>
        </w:rPr>
        <w:t>G110，S314。规划新增几处交叉口与</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1"/>
          <w:sz w:val="40"/>
          <w:szCs w:val="40"/>
        </w:rPr>
        <w:t>G110</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1"/>
          <w:sz w:val="40"/>
          <w:szCs w:val="40"/>
        </w:rPr>
        <w:t>相连，为了减少</w:t>
      </w:r>
      <w:r>
        <w:rPr>
          <w:rFonts w:hint="eastAsia" w:asciiTheme="minorEastAsia" w:hAnsiTheme="minorEastAsia" w:eastAsiaTheme="minorEastAsia" w:cstheme="minorEastAsia"/>
          <w:sz w:val="40"/>
          <w:szCs w:val="40"/>
        </w:rPr>
        <w:t>交叉口 对国道交通造成影响，规划通过中央隔离带禁止左转及设置信号灯等方式进行交通控制，保证规</w:t>
      </w:r>
    </w:p>
    <w:p>
      <w:pPr>
        <w:pStyle w:val="2"/>
        <w:spacing w:line="220"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划区对外交通畅通。</w:t>
      </w:r>
    </w:p>
    <w:p>
      <w:pPr>
        <w:spacing w:line="251"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bookmarkStart w:id="29" w:name="bookmark30"/>
      <w:bookmarkEnd w:id="29"/>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5"/>
          <w:sz w:val="40"/>
          <w:szCs w:val="40"/>
        </w:rPr>
        <w:t xml:space="preserve"> </w:t>
      </w:r>
      <w:r>
        <w:rPr>
          <w:rFonts w:hint="eastAsia" w:asciiTheme="minorEastAsia" w:hAnsiTheme="minorEastAsia" w:eastAsiaTheme="minorEastAsia" w:cstheme="minorEastAsia"/>
          <w:spacing w:val="-5"/>
          <w:sz w:val="40"/>
          <w:szCs w:val="40"/>
        </w:rPr>
        <w:t>23</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5"/>
          <w:sz w:val="40"/>
          <w:szCs w:val="40"/>
        </w:rPr>
        <w:t>道路网规划</w:t>
      </w:r>
    </w:p>
    <w:p>
      <w:pPr>
        <w:spacing w:line="254" w:lineRule="auto"/>
        <w:rPr>
          <w:rFonts w:hint="eastAsia" w:asciiTheme="minorEastAsia" w:hAnsiTheme="minorEastAsia" w:eastAsiaTheme="minorEastAsia" w:cstheme="minorEastAsia"/>
          <w:sz w:val="40"/>
          <w:szCs w:val="40"/>
        </w:rPr>
      </w:pPr>
    </w:p>
    <w:p>
      <w:pPr>
        <w:pStyle w:val="2"/>
        <w:spacing w:before="78"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（1）道路网布局</w:t>
      </w:r>
    </w:p>
    <w:p>
      <w:pPr>
        <w:pStyle w:val="2"/>
        <w:spacing w:before="184" w:line="219" w:lineRule="auto"/>
        <w:ind w:left="4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老工业区保持“三横四纵</w:t>
      </w:r>
      <w:r>
        <w:rPr>
          <w:rFonts w:hint="eastAsia" w:asciiTheme="minorEastAsia" w:hAnsiTheme="minorEastAsia" w:eastAsiaTheme="minorEastAsia" w:cstheme="minorEastAsia"/>
          <w:spacing w:val="-86"/>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”道路网系统，打通连德路与北部新区相连</w:t>
      </w:r>
      <w:r>
        <w:rPr>
          <w:rFonts w:hint="eastAsia" w:asciiTheme="minorEastAsia" w:hAnsiTheme="minorEastAsia" w:eastAsiaTheme="minorEastAsia" w:cstheme="minorEastAsia"/>
          <w:b/>
          <w:bCs/>
          <w:spacing w:val="-3"/>
          <w:sz w:val="40"/>
          <w:szCs w:val="40"/>
          <w:u w:val="single" w:color="auto"/>
        </w:rPr>
        <w:t>接主干道；新区结合地</w:t>
      </w:r>
    </w:p>
    <w:p>
      <w:pPr>
        <w:pStyle w:val="2"/>
        <w:spacing w:before="184" w:line="360"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形形成放射状“</w:t>
      </w:r>
      <w:r>
        <w:rPr>
          <w:rFonts w:hint="eastAsia" w:asciiTheme="minorEastAsia" w:hAnsiTheme="minorEastAsia" w:eastAsiaTheme="minorEastAsia" w:cstheme="minorEastAsia"/>
          <w:spacing w:val="-88"/>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四射五环</w:t>
      </w:r>
      <w:r>
        <w:rPr>
          <w:rFonts w:hint="eastAsia" w:asciiTheme="minorEastAsia" w:hAnsiTheme="minorEastAsia" w:eastAsiaTheme="minorEastAsia" w:cstheme="minorEastAsia"/>
          <w:spacing w:val="-86"/>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”道路网络系统；物流区主要依托</w:t>
      </w:r>
      <w:r>
        <w:rPr>
          <w:rFonts w:hint="eastAsia" w:asciiTheme="minorEastAsia" w:hAnsiTheme="minorEastAsia" w:eastAsiaTheme="minorEastAsia" w:cstheme="minorEastAsia"/>
          <w:spacing w:val="-54"/>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G110</w:t>
      </w:r>
      <w:r>
        <w:rPr>
          <w:rFonts w:hint="eastAsia" w:asciiTheme="minorEastAsia" w:hAnsiTheme="minorEastAsia" w:eastAsiaTheme="minorEastAsia" w:cstheme="minorEastAsia"/>
          <w:spacing w:val="-49"/>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作为对外交通通道。</w:t>
      </w:r>
    </w:p>
    <w:p>
      <w:pPr>
        <w:pStyle w:val="2"/>
        <w:spacing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（2）道路等级</w:t>
      </w:r>
    </w:p>
    <w:p>
      <w:pPr>
        <w:pStyle w:val="2"/>
        <w:spacing w:before="183" w:line="360" w:lineRule="auto"/>
        <w:ind w:left="5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中心城区道路等级分为主干路、次干路和支路。主干路红线</w:t>
      </w:r>
      <w:r>
        <w:rPr>
          <w:rFonts w:hint="eastAsia" w:asciiTheme="minorEastAsia" w:hAnsiTheme="minorEastAsia" w:eastAsiaTheme="minorEastAsia" w:cstheme="minorEastAsia"/>
          <w:b/>
          <w:bCs/>
          <w:spacing w:val="-3"/>
          <w:sz w:val="40"/>
          <w:szCs w:val="40"/>
          <w:u w:val="single" w:color="auto"/>
        </w:rPr>
        <w:t>宽度为</w:t>
      </w:r>
      <w:r>
        <w:rPr>
          <w:rFonts w:hint="eastAsia" w:asciiTheme="minorEastAsia" w:hAnsiTheme="minorEastAsia" w:eastAsiaTheme="minorEastAsia" w:cstheme="minorEastAsia"/>
          <w:spacing w:val="-46"/>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30-40</w:t>
      </w:r>
      <w:r>
        <w:rPr>
          <w:rFonts w:hint="eastAsia" w:asciiTheme="minorEastAsia" w:hAnsiTheme="minorEastAsia" w:eastAsiaTheme="minorEastAsia" w:cstheme="minorEastAsia"/>
          <w:spacing w:val="-49"/>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米，次干路红线</w:t>
      </w:r>
      <w:r>
        <w:rPr>
          <w:rFonts w:hint="eastAsia" w:asciiTheme="minorEastAsia" w:hAnsiTheme="minorEastAsia" w:eastAsiaTheme="minorEastAsia" w:cstheme="minorEastAsia"/>
          <w:b/>
          <w:bCs/>
          <w:spacing w:val="-3"/>
          <w:sz w:val="40"/>
          <w:szCs w:val="40"/>
        </w:rPr>
        <w:t>宽</w:t>
      </w:r>
    </w:p>
    <w:p>
      <w:pPr>
        <w:pStyle w:val="2"/>
        <w:spacing w:line="219"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度为</w:t>
      </w:r>
      <w:r>
        <w:rPr>
          <w:rFonts w:hint="eastAsia" w:asciiTheme="minorEastAsia" w:hAnsiTheme="minorEastAsia" w:eastAsiaTheme="minorEastAsia" w:cstheme="minorEastAsia"/>
          <w:spacing w:val="-48"/>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20-22</w:t>
      </w:r>
      <w:r>
        <w:rPr>
          <w:rFonts w:hint="eastAsia" w:asciiTheme="minorEastAsia" w:hAnsiTheme="minorEastAsia" w:eastAsiaTheme="minorEastAsia" w:cstheme="minorEastAsia"/>
          <w:spacing w:val="-50"/>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米，支路红线宽度主要为</w:t>
      </w:r>
      <w:r>
        <w:rPr>
          <w:rFonts w:hint="eastAsia" w:asciiTheme="minorEastAsia" w:hAnsiTheme="minorEastAsia" w:eastAsiaTheme="minorEastAsia" w:cstheme="minorEastAsia"/>
          <w:spacing w:val="-31"/>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15-</w:t>
      </w:r>
      <w:r>
        <w:rPr>
          <w:rFonts w:hint="eastAsia" w:asciiTheme="minorEastAsia" w:hAnsiTheme="minorEastAsia" w:eastAsiaTheme="minorEastAsia" w:cstheme="minorEastAsia"/>
          <w:b/>
          <w:bCs/>
          <w:spacing w:val="-4"/>
          <w:sz w:val="40"/>
          <w:szCs w:val="40"/>
          <w:u w:val="single" w:color="auto"/>
        </w:rPr>
        <w:t>18</w:t>
      </w:r>
      <w:r>
        <w:rPr>
          <w:rFonts w:hint="eastAsia" w:asciiTheme="minorEastAsia" w:hAnsiTheme="minorEastAsia" w:eastAsiaTheme="minorEastAsia" w:cstheme="minorEastAsia"/>
          <w:spacing w:val="-50"/>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米。</w:t>
      </w:r>
    </w:p>
    <w:p>
      <w:pPr>
        <w:spacing w:line="252" w:lineRule="auto"/>
        <w:rPr>
          <w:rFonts w:hint="eastAsia" w:asciiTheme="minorEastAsia" w:hAnsiTheme="minorEastAsia" w:eastAsiaTheme="minorEastAsia" w:cstheme="minorEastAsia"/>
          <w:sz w:val="40"/>
          <w:szCs w:val="40"/>
        </w:rPr>
      </w:pPr>
    </w:p>
    <w:p>
      <w:pPr>
        <w:spacing w:before="99" w:line="221" w:lineRule="auto"/>
        <w:ind w:left="11"/>
        <w:rPr>
          <w:rFonts w:hint="eastAsia" w:asciiTheme="minorEastAsia" w:hAnsiTheme="minorEastAsia" w:eastAsiaTheme="minorEastAsia" w:cstheme="minorEastAsia"/>
          <w:sz w:val="40"/>
          <w:szCs w:val="40"/>
        </w:rPr>
      </w:pPr>
      <w:bookmarkStart w:id="30" w:name="bookmark31"/>
      <w:bookmarkEnd w:id="30"/>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0"/>
          <w:sz w:val="40"/>
          <w:szCs w:val="40"/>
        </w:rPr>
        <w:t xml:space="preserve"> </w:t>
      </w:r>
      <w:r>
        <w:rPr>
          <w:rFonts w:hint="eastAsia" w:asciiTheme="minorEastAsia" w:hAnsiTheme="minorEastAsia" w:eastAsiaTheme="minorEastAsia" w:cstheme="minorEastAsia"/>
          <w:spacing w:val="-5"/>
          <w:sz w:val="40"/>
          <w:szCs w:val="40"/>
        </w:rPr>
        <w:t>24</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5"/>
          <w:sz w:val="40"/>
          <w:szCs w:val="40"/>
        </w:rPr>
        <w:t>停车系统规划</w:t>
      </w:r>
    </w:p>
    <w:p>
      <w:pPr>
        <w:spacing w:line="256" w:lineRule="auto"/>
        <w:rPr>
          <w:rFonts w:hint="eastAsia" w:asciiTheme="minorEastAsia" w:hAnsiTheme="minorEastAsia" w:eastAsiaTheme="minorEastAsia" w:cstheme="minorEastAsia"/>
          <w:sz w:val="40"/>
          <w:szCs w:val="40"/>
        </w:rPr>
      </w:pPr>
    </w:p>
    <w:p>
      <w:pPr>
        <w:pStyle w:val="2"/>
        <w:spacing w:before="78"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position w:val="17"/>
          <w:sz w:val="40"/>
          <w:szCs w:val="40"/>
        </w:rPr>
        <w:t>规划社会停车场用地</w:t>
      </w:r>
      <w:r>
        <w:rPr>
          <w:rFonts w:hint="eastAsia" w:asciiTheme="minorEastAsia" w:hAnsiTheme="minorEastAsia" w:eastAsiaTheme="minorEastAsia" w:cstheme="minorEastAsia"/>
          <w:spacing w:val="-33"/>
          <w:position w:val="17"/>
          <w:sz w:val="40"/>
          <w:szCs w:val="40"/>
        </w:rPr>
        <w:t xml:space="preserve"> </w:t>
      </w:r>
      <w:r>
        <w:rPr>
          <w:rFonts w:hint="eastAsia" w:asciiTheme="minorEastAsia" w:hAnsiTheme="minorEastAsia" w:eastAsiaTheme="minorEastAsia" w:cstheme="minorEastAsia"/>
          <w:spacing w:val="-5"/>
          <w:position w:val="17"/>
          <w:sz w:val="40"/>
          <w:szCs w:val="40"/>
        </w:rPr>
        <w:t>15.84</w:t>
      </w:r>
      <w:r>
        <w:rPr>
          <w:rFonts w:hint="eastAsia" w:asciiTheme="minorEastAsia" w:hAnsiTheme="minorEastAsia" w:eastAsiaTheme="minorEastAsia" w:cstheme="minorEastAsia"/>
          <w:spacing w:val="-43"/>
          <w:position w:val="17"/>
          <w:sz w:val="40"/>
          <w:szCs w:val="40"/>
        </w:rPr>
        <w:t xml:space="preserve"> </w:t>
      </w:r>
      <w:r>
        <w:rPr>
          <w:rFonts w:hint="eastAsia" w:asciiTheme="minorEastAsia" w:hAnsiTheme="minorEastAsia" w:eastAsiaTheme="minorEastAsia" w:cstheme="minorEastAsia"/>
          <w:spacing w:val="-5"/>
          <w:position w:val="17"/>
          <w:sz w:val="40"/>
          <w:szCs w:val="40"/>
        </w:rPr>
        <w:t>公顷，共两处，西侧设计规</w:t>
      </w:r>
      <w:r>
        <w:rPr>
          <w:rFonts w:hint="eastAsia" w:asciiTheme="minorEastAsia" w:hAnsiTheme="minorEastAsia" w:eastAsiaTheme="minorEastAsia" w:cstheme="minorEastAsia"/>
          <w:spacing w:val="-6"/>
          <w:position w:val="17"/>
          <w:sz w:val="40"/>
          <w:szCs w:val="40"/>
        </w:rPr>
        <w:t>模为</w:t>
      </w:r>
      <w:r>
        <w:rPr>
          <w:rFonts w:hint="eastAsia" w:asciiTheme="minorEastAsia" w:hAnsiTheme="minorEastAsia" w:eastAsiaTheme="minorEastAsia" w:cstheme="minorEastAsia"/>
          <w:spacing w:val="-46"/>
          <w:position w:val="17"/>
          <w:sz w:val="40"/>
          <w:szCs w:val="40"/>
        </w:rPr>
        <w:t xml:space="preserve"> </w:t>
      </w:r>
      <w:r>
        <w:rPr>
          <w:rFonts w:hint="eastAsia" w:asciiTheme="minorEastAsia" w:hAnsiTheme="minorEastAsia" w:eastAsiaTheme="minorEastAsia" w:cstheme="minorEastAsia"/>
          <w:spacing w:val="-6"/>
          <w:position w:val="17"/>
          <w:sz w:val="40"/>
          <w:szCs w:val="40"/>
        </w:rPr>
        <w:t>300</w:t>
      </w:r>
      <w:r>
        <w:rPr>
          <w:rFonts w:hint="eastAsia" w:asciiTheme="minorEastAsia" w:hAnsiTheme="minorEastAsia" w:eastAsiaTheme="minorEastAsia" w:cstheme="minorEastAsia"/>
          <w:spacing w:val="-52"/>
          <w:position w:val="17"/>
          <w:sz w:val="40"/>
          <w:szCs w:val="40"/>
        </w:rPr>
        <w:t xml:space="preserve"> </w:t>
      </w:r>
      <w:r>
        <w:rPr>
          <w:rFonts w:hint="eastAsia" w:asciiTheme="minorEastAsia" w:hAnsiTheme="minorEastAsia" w:eastAsiaTheme="minorEastAsia" w:cstheme="minorEastAsia"/>
          <w:spacing w:val="-6"/>
          <w:position w:val="17"/>
          <w:sz w:val="40"/>
          <w:szCs w:val="40"/>
        </w:rPr>
        <w:t>辆停放，东侧设计规模为</w:t>
      </w:r>
      <w:r>
        <w:rPr>
          <w:rFonts w:hint="eastAsia" w:asciiTheme="minorEastAsia" w:hAnsiTheme="minorEastAsia" w:eastAsiaTheme="minorEastAsia" w:cstheme="minorEastAsia"/>
          <w:spacing w:val="-47"/>
          <w:position w:val="17"/>
          <w:sz w:val="40"/>
          <w:szCs w:val="40"/>
        </w:rPr>
        <w:t xml:space="preserve"> </w:t>
      </w:r>
      <w:r>
        <w:rPr>
          <w:rFonts w:hint="eastAsia" w:asciiTheme="minorEastAsia" w:hAnsiTheme="minorEastAsia" w:eastAsiaTheme="minorEastAsia" w:cstheme="minorEastAsia"/>
          <w:spacing w:val="-6"/>
          <w:position w:val="17"/>
          <w:sz w:val="40"/>
          <w:szCs w:val="40"/>
        </w:rPr>
        <w:t>280</w:t>
      </w:r>
    </w:p>
    <w:p>
      <w:pPr>
        <w:pStyle w:val="2"/>
        <w:spacing w:line="219"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辆停放。</w:t>
      </w:r>
    </w:p>
    <w:p>
      <w:pPr>
        <w:spacing w:line="253" w:lineRule="auto"/>
        <w:rPr>
          <w:rFonts w:hint="eastAsia" w:asciiTheme="minorEastAsia" w:hAnsiTheme="minorEastAsia" w:eastAsiaTheme="minorEastAsia" w:cstheme="minorEastAsia"/>
          <w:sz w:val="40"/>
          <w:szCs w:val="40"/>
        </w:rPr>
      </w:pPr>
    </w:p>
    <w:p>
      <w:pPr>
        <w:spacing w:before="99" w:line="187" w:lineRule="auto"/>
        <w:ind w:left="11"/>
        <w:rPr>
          <w:rFonts w:hint="eastAsia" w:asciiTheme="minorEastAsia" w:hAnsiTheme="minorEastAsia" w:eastAsiaTheme="minorEastAsia" w:cstheme="minorEastAsia"/>
          <w:sz w:val="40"/>
          <w:szCs w:val="40"/>
        </w:rPr>
      </w:pPr>
      <w:bookmarkStart w:id="31" w:name="bookmark32"/>
      <w:bookmarkEnd w:id="31"/>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0"/>
          <w:sz w:val="40"/>
          <w:szCs w:val="40"/>
        </w:rPr>
        <w:t xml:space="preserve"> </w:t>
      </w:r>
      <w:r>
        <w:rPr>
          <w:rFonts w:hint="eastAsia" w:asciiTheme="minorEastAsia" w:hAnsiTheme="minorEastAsia" w:eastAsiaTheme="minorEastAsia" w:cstheme="minorEastAsia"/>
          <w:spacing w:val="-5"/>
          <w:sz w:val="40"/>
          <w:szCs w:val="40"/>
        </w:rPr>
        <w:t>25</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5"/>
          <w:sz w:val="40"/>
          <w:szCs w:val="40"/>
        </w:rPr>
        <w:t>道路竖向规划</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pStyle w:val="2"/>
        <w:spacing w:before="71" w:line="468" w:lineRule="exact"/>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7"/>
          <w:sz w:val="40"/>
          <w:szCs w:val="40"/>
        </w:rPr>
        <w:t>（4）根据控制点标高进行道路纵断面设计时，不宜作较大的调整以保证区域整体的协调性，</w:t>
      </w:r>
    </w:p>
    <w:p>
      <w:pPr>
        <w:pStyle w:val="2"/>
        <w:spacing w:before="1" w:line="217" w:lineRule="auto"/>
        <w:ind w:left="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其中主要包括与场地竖向、管线布置的协调，建议调整的幅度控制在</w:t>
      </w:r>
      <w:r>
        <w:rPr>
          <w:rFonts w:hint="eastAsia" w:asciiTheme="minorEastAsia" w:hAnsiTheme="minorEastAsia" w:eastAsiaTheme="minorEastAsia" w:cstheme="minorEastAsia"/>
          <w:spacing w:val="-44"/>
          <w:sz w:val="40"/>
          <w:szCs w:val="40"/>
        </w:rPr>
        <w:t xml:space="preserve"> </w:t>
      </w:r>
      <w:r>
        <w:rPr>
          <w:rFonts w:hint="eastAsia" w:asciiTheme="minorEastAsia" w:hAnsiTheme="minorEastAsia" w:eastAsiaTheme="minorEastAsia" w:cstheme="minorEastAsia"/>
          <w:spacing w:val="-1"/>
          <w:sz w:val="40"/>
          <w:szCs w:val="40"/>
        </w:rPr>
        <w:t>0.5</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1"/>
          <w:sz w:val="40"/>
          <w:szCs w:val="40"/>
        </w:rPr>
        <w:t>米以内。</w:t>
      </w:r>
    </w:p>
    <w:p>
      <w:pPr>
        <w:pStyle w:val="2"/>
        <w:spacing w:before="184" w:line="468" w:lineRule="exact"/>
        <w:ind w:right="35"/>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17"/>
          <w:sz w:val="40"/>
          <w:szCs w:val="40"/>
        </w:rPr>
        <w:t>（5）地块规划高程应比周边道路最低路段高程高出</w:t>
      </w:r>
      <w:r>
        <w:rPr>
          <w:rFonts w:hint="eastAsia" w:asciiTheme="minorEastAsia" w:hAnsiTheme="minorEastAsia" w:eastAsiaTheme="minorEastAsia" w:cstheme="minorEastAsia"/>
          <w:spacing w:val="-48"/>
          <w:position w:val="17"/>
          <w:sz w:val="40"/>
          <w:szCs w:val="40"/>
        </w:rPr>
        <w:t xml:space="preserve"> </w:t>
      </w:r>
      <w:r>
        <w:rPr>
          <w:rFonts w:hint="eastAsia" w:asciiTheme="minorEastAsia" w:hAnsiTheme="minorEastAsia" w:eastAsiaTheme="minorEastAsia" w:cstheme="minorEastAsia"/>
          <w:spacing w:val="-3"/>
          <w:position w:val="17"/>
          <w:sz w:val="40"/>
          <w:szCs w:val="40"/>
        </w:rPr>
        <w:t>0.2</w:t>
      </w:r>
      <w:r>
        <w:rPr>
          <w:rFonts w:hint="eastAsia" w:asciiTheme="minorEastAsia" w:hAnsiTheme="minorEastAsia" w:eastAsiaTheme="minorEastAsia" w:cstheme="minorEastAsia"/>
          <w:spacing w:val="-51"/>
          <w:position w:val="17"/>
          <w:sz w:val="40"/>
          <w:szCs w:val="40"/>
        </w:rPr>
        <w:t xml:space="preserve"> </w:t>
      </w:r>
      <w:r>
        <w:rPr>
          <w:rFonts w:hint="eastAsia" w:asciiTheme="minorEastAsia" w:hAnsiTheme="minorEastAsia" w:eastAsiaTheme="minorEastAsia" w:cstheme="minorEastAsia"/>
          <w:spacing w:val="-3"/>
          <w:position w:val="17"/>
          <w:sz w:val="40"/>
          <w:szCs w:val="40"/>
        </w:rPr>
        <w:t>米以上，尽</w:t>
      </w:r>
      <w:r>
        <w:rPr>
          <w:rFonts w:hint="eastAsia" w:asciiTheme="minorEastAsia" w:hAnsiTheme="minorEastAsia" w:eastAsiaTheme="minorEastAsia" w:cstheme="minorEastAsia"/>
          <w:spacing w:val="-4"/>
          <w:position w:val="17"/>
          <w:sz w:val="40"/>
          <w:szCs w:val="40"/>
        </w:rPr>
        <w:t>量减少填挖量，保持填挖</w:t>
      </w:r>
    </w:p>
    <w:p>
      <w:pPr>
        <w:pStyle w:val="2"/>
        <w:spacing w:line="220"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平衡。</w:t>
      </w:r>
    </w:p>
    <w:p>
      <w:pPr>
        <w:spacing w:line="220" w:lineRule="auto"/>
        <w:rPr>
          <w:rFonts w:hint="eastAsia" w:asciiTheme="minorEastAsia" w:hAnsiTheme="minorEastAsia" w:eastAsiaTheme="minorEastAsia" w:cstheme="minorEastAsia"/>
          <w:sz w:val="40"/>
          <w:szCs w:val="40"/>
        </w:rPr>
        <w:sectPr>
          <w:type w:val="continuous"/>
          <w:pgSz w:w="23814" w:h="16840"/>
          <w:pgMar w:top="987" w:right="1406" w:bottom="1087" w:left="1440" w:header="746" w:footer="928" w:gutter="0"/>
          <w:cols w:equalWidth="0" w:num="2">
            <w:col w:w="10735" w:space="100"/>
            <w:col w:w="10134"/>
          </w:cols>
        </w:sectPr>
      </w:pPr>
    </w:p>
    <w:p>
      <w:pPr>
        <w:spacing w:line="310" w:lineRule="auto"/>
        <w:rPr>
          <w:rFonts w:hint="eastAsia" w:asciiTheme="minorEastAsia" w:hAnsiTheme="minorEastAsia" w:eastAsiaTheme="minorEastAsia" w:cstheme="minorEastAsia"/>
          <w:sz w:val="40"/>
          <w:szCs w:val="40"/>
        </w:rPr>
      </w:pPr>
    </w:p>
    <w:p>
      <w:pPr>
        <w:pStyle w:val="2"/>
        <w:spacing w:before="78" w:line="468"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（1）规划道路竖向坡度最大坡度</w:t>
      </w:r>
      <w:r>
        <w:rPr>
          <w:rFonts w:hint="eastAsia" w:asciiTheme="minorEastAsia" w:hAnsiTheme="minorEastAsia" w:eastAsiaTheme="minorEastAsia" w:cstheme="minorEastAsia"/>
          <w:spacing w:val="-46"/>
          <w:position w:val="17"/>
          <w:sz w:val="40"/>
          <w:szCs w:val="40"/>
        </w:rPr>
        <w:t xml:space="preserve"> </w:t>
      </w:r>
      <w:r>
        <w:rPr>
          <w:rFonts w:hint="eastAsia" w:asciiTheme="minorEastAsia" w:hAnsiTheme="minorEastAsia" w:eastAsiaTheme="minorEastAsia" w:cstheme="minorEastAsia"/>
          <w:position w:val="17"/>
          <w:sz w:val="40"/>
          <w:szCs w:val="40"/>
        </w:rPr>
        <w:t>3%，最小坡度</w:t>
      </w:r>
      <w:r>
        <w:rPr>
          <w:rFonts w:hint="eastAsia" w:asciiTheme="minorEastAsia" w:hAnsiTheme="minorEastAsia" w:eastAsiaTheme="minorEastAsia" w:cstheme="minorEastAsia"/>
          <w:spacing w:val="-49"/>
          <w:position w:val="17"/>
          <w:sz w:val="40"/>
          <w:szCs w:val="40"/>
        </w:rPr>
        <w:t xml:space="preserve"> </w:t>
      </w:r>
      <w:r>
        <w:rPr>
          <w:rFonts w:hint="eastAsia" w:asciiTheme="minorEastAsia" w:hAnsiTheme="minorEastAsia" w:eastAsiaTheme="minorEastAsia" w:cstheme="minorEastAsia"/>
          <w:spacing w:val="-1"/>
          <w:position w:val="17"/>
          <w:sz w:val="40"/>
          <w:szCs w:val="40"/>
        </w:rPr>
        <w:t>0.2%，对于已建或在建道路，原则上道路标</w:t>
      </w:r>
    </w:p>
    <w:p>
      <w:pPr>
        <w:pStyle w:val="2"/>
        <w:spacing w:line="219" w:lineRule="auto"/>
        <w:ind w:left="1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高不做调整，规划道路与现状道路衔接平顺，道路和场地整体坡度合理，适宜建设。注意当规划</w:t>
      </w:r>
    </w:p>
    <w:p>
      <w:pPr>
        <w:pStyle w:val="2"/>
        <w:spacing w:before="183" w:line="219" w:lineRule="auto"/>
        <w:ind w:left="1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纵坡小于</w:t>
      </w:r>
      <w:r>
        <w:rPr>
          <w:rFonts w:hint="eastAsia" w:asciiTheme="minorEastAsia" w:hAnsiTheme="minorEastAsia" w:eastAsiaTheme="minorEastAsia" w:cstheme="minorEastAsia"/>
          <w:spacing w:val="-47"/>
          <w:sz w:val="40"/>
          <w:szCs w:val="40"/>
        </w:rPr>
        <w:t xml:space="preserve"> </w:t>
      </w:r>
      <w:r>
        <w:rPr>
          <w:rFonts w:hint="eastAsia" w:asciiTheme="minorEastAsia" w:hAnsiTheme="minorEastAsia" w:eastAsiaTheme="minorEastAsia" w:cstheme="minorEastAsia"/>
          <w:spacing w:val="-1"/>
          <w:sz w:val="40"/>
          <w:szCs w:val="40"/>
        </w:rPr>
        <w:t>0.3%时，应设置锯齿形边沟或采取其他排水设施。</w:t>
      </w:r>
    </w:p>
    <w:p>
      <w:pPr>
        <w:pStyle w:val="2"/>
        <w:spacing w:before="183" w:line="468"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7"/>
          <w:sz w:val="40"/>
          <w:szCs w:val="40"/>
        </w:rPr>
        <w:t>（2）规划区有</w:t>
      </w:r>
      <w:r>
        <w:rPr>
          <w:rFonts w:hint="eastAsia" w:asciiTheme="minorEastAsia" w:hAnsiTheme="minorEastAsia" w:eastAsiaTheme="minorEastAsia" w:cstheme="minorEastAsia"/>
          <w:spacing w:val="-38"/>
          <w:position w:val="17"/>
          <w:sz w:val="40"/>
          <w:szCs w:val="40"/>
        </w:rPr>
        <w:t xml:space="preserve"> </w:t>
      </w:r>
      <w:r>
        <w:rPr>
          <w:rFonts w:hint="eastAsia" w:asciiTheme="minorEastAsia" w:hAnsiTheme="minorEastAsia" w:eastAsiaTheme="minorEastAsia" w:cstheme="minorEastAsia"/>
          <w:spacing w:val="-2"/>
          <w:position w:val="17"/>
          <w:sz w:val="40"/>
          <w:szCs w:val="40"/>
        </w:rPr>
        <w:t>3</w:t>
      </w:r>
      <w:r>
        <w:rPr>
          <w:rFonts w:hint="eastAsia" w:asciiTheme="minorEastAsia" w:hAnsiTheme="minorEastAsia" w:eastAsiaTheme="minorEastAsia" w:cstheme="minorEastAsia"/>
          <w:spacing w:val="-46"/>
          <w:position w:val="17"/>
          <w:sz w:val="40"/>
          <w:szCs w:val="40"/>
        </w:rPr>
        <w:t xml:space="preserve"> </w:t>
      </w:r>
      <w:r>
        <w:rPr>
          <w:rFonts w:hint="eastAsia" w:asciiTheme="minorEastAsia" w:hAnsiTheme="minorEastAsia" w:eastAsiaTheme="minorEastAsia" w:cstheme="minorEastAsia"/>
          <w:spacing w:val="-2"/>
          <w:position w:val="17"/>
          <w:sz w:val="40"/>
          <w:szCs w:val="40"/>
        </w:rPr>
        <w:t>处采用下穿铁路方案，本次按照下穿铁路净空不小于</w:t>
      </w:r>
      <w:r>
        <w:rPr>
          <w:rFonts w:hint="eastAsia" w:asciiTheme="minorEastAsia" w:hAnsiTheme="minorEastAsia" w:eastAsiaTheme="minorEastAsia" w:cstheme="minorEastAsia"/>
          <w:spacing w:val="-52"/>
          <w:position w:val="17"/>
          <w:sz w:val="40"/>
          <w:szCs w:val="40"/>
        </w:rPr>
        <w:t xml:space="preserve"> </w:t>
      </w:r>
      <w:r>
        <w:rPr>
          <w:rFonts w:hint="eastAsia" w:asciiTheme="minorEastAsia" w:hAnsiTheme="minorEastAsia" w:eastAsiaTheme="minorEastAsia" w:cstheme="minorEastAsia"/>
          <w:spacing w:val="-2"/>
          <w:position w:val="17"/>
          <w:sz w:val="40"/>
          <w:szCs w:val="40"/>
        </w:rPr>
        <w:t>4.5</w:t>
      </w:r>
      <w:r>
        <w:rPr>
          <w:rFonts w:hint="eastAsia" w:asciiTheme="minorEastAsia" w:hAnsiTheme="minorEastAsia" w:eastAsiaTheme="minorEastAsia" w:cstheme="minorEastAsia"/>
          <w:spacing w:val="-50"/>
          <w:position w:val="17"/>
          <w:sz w:val="40"/>
          <w:szCs w:val="40"/>
        </w:rPr>
        <w:t xml:space="preserve"> </w:t>
      </w:r>
      <w:r>
        <w:rPr>
          <w:rFonts w:hint="eastAsia" w:asciiTheme="minorEastAsia" w:hAnsiTheme="minorEastAsia" w:eastAsiaTheme="minorEastAsia" w:cstheme="minorEastAsia"/>
          <w:spacing w:val="-2"/>
          <w:position w:val="17"/>
          <w:sz w:val="40"/>
          <w:szCs w:val="40"/>
        </w:rPr>
        <w:t>米设置。</w:t>
      </w:r>
    </w:p>
    <w:p>
      <w:pPr>
        <w:pStyle w:val="2"/>
        <w:spacing w:before="1" w:line="184"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（3）规划区有多条河道，沿河道路标高按照现有防洪堤标高设置。</w:t>
      </w:r>
    </w:p>
    <w:p>
      <w:pPr>
        <w:spacing w:line="184" w:lineRule="auto"/>
        <w:rPr>
          <w:rFonts w:hint="eastAsia" w:asciiTheme="minorEastAsia" w:hAnsiTheme="minorEastAsia" w:eastAsiaTheme="minorEastAsia" w:cstheme="minorEastAsia"/>
          <w:sz w:val="40"/>
          <w:szCs w:val="40"/>
        </w:rPr>
        <w:sectPr>
          <w:type w:val="continuous"/>
          <w:pgSz w:w="23814" w:h="16840"/>
          <w:pgMar w:top="987" w:right="1406" w:bottom="1087" w:left="1440" w:header="746" w:footer="928" w:gutter="0"/>
          <w:cols w:equalWidth="0" w:num="1">
            <w:col w:w="20968"/>
          </w:cols>
        </w:sectPr>
      </w:pPr>
    </w:p>
    <w:p>
      <w:pPr>
        <w:spacing w:line="348" w:lineRule="auto"/>
        <w:rPr>
          <w:rFonts w:hint="eastAsia" w:asciiTheme="minorEastAsia" w:hAnsiTheme="minorEastAsia" w:eastAsiaTheme="minorEastAsia" w:cstheme="minorEastAsia"/>
          <w:sz w:val="40"/>
          <w:szCs w:val="40"/>
        </w:rPr>
      </w:pPr>
    </w:p>
    <w:p>
      <w:pPr>
        <w:spacing w:before="113" w:line="226" w:lineRule="auto"/>
        <w:ind w:left="2992"/>
        <w:outlineLvl w:val="0"/>
        <w:rPr>
          <w:rFonts w:hint="eastAsia" w:asciiTheme="minorEastAsia" w:hAnsiTheme="minorEastAsia" w:eastAsiaTheme="minorEastAsia" w:cstheme="minorEastAsia"/>
          <w:sz w:val="40"/>
          <w:szCs w:val="40"/>
        </w:rPr>
      </w:pPr>
      <w:bookmarkStart w:id="32" w:name="bookmark34"/>
      <w:bookmarkEnd w:id="32"/>
      <w:bookmarkStart w:id="33" w:name="bookmark35"/>
      <w:bookmarkEnd w:id="33"/>
      <w:bookmarkStart w:id="34" w:name="bookmark33"/>
      <w:bookmarkEnd w:id="34"/>
      <w:r>
        <w:rPr>
          <w:rFonts w:hint="eastAsia" w:asciiTheme="minorEastAsia" w:hAnsiTheme="minorEastAsia" w:eastAsiaTheme="minorEastAsia" w:cstheme="minorEastAsia"/>
          <w:b/>
          <w:bCs/>
          <w:spacing w:val="6"/>
          <w:sz w:val="40"/>
          <w:szCs w:val="40"/>
        </w:rPr>
        <w:t>第四章</w:t>
      </w:r>
      <w:r>
        <w:rPr>
          <w:rFonts w:hint="eastAsia" w:asciiTheme="minorEastAsia" w:hAnsiTheme="minorEastAsia" w:eastAsiaTheme="minorEastAsia" w:cstheme="minorEastAsia"/>
          <w:spacing w:val="6"/>
          <w:sz w:val="40"/>
          <w:szCs w:val="40"/>
        </w:rPr>
        <w:t xml:space="preserve"> </w:t>
      </w:r>
      <w:r>
        <w:rPr>
          <w:rFonts w:hint="eastAsia" w:asciiTheme="minorEastAsia" w:hAnsiTheme="minorEastAsia" w:eastAsiaTheme="minorEastAsia" w:cstheme="minorEastAsia"/>
          <w:b/>
          <w:bCs/>
          <w:spacing w:val="6"/>
          <w:sz w:val="40"/>
          <w:szCs w:val="40"/>
        </w:rPr>
        <w:t>绿地景观系统规划</w:t>
      </w:r>
    </w:p>
    <w:p>
      <w:pPr>
        <w:spacing w:line="284" w:lineRule="auto"/>
        <w:rPr>
          <w:rFonts w:hint="eastAsia" w:asciiTheme="minorEastAsia" w:hAnsiTheme="minorEastAsia" w:eastAsiaTheme="minorEastAsia" w:cstheme="minorEastAsia"/>
          <w:sz w:val="40"/>
          <w:szCs w:val="40"/>
        </w:rPr>
      </w:pPr>
    </w:p>
    <w:p>
      <w:pPr>
        <w:spacing w:before="97" w:line="221" w:lineRule="auto"/>
        <w:ind w:left="3633"/>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第一节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绿地系统规划</w:t>
      </w:r>
    </w:p>
    <w:p>
      <w:pPr>
        <w:spacing w:line="321" w:lineRule="auto"/>
        <w:rPr>
          <w:rFonts w:hint="eastAsia" w:asciiTheme="minorEastAsia" w:hAnsiTheme="minorEastAsia" w:eastAsiaTheme="minorEastAsia" w:cstheme="minorEastAsia"/>
          <w:sz w:val="40"/>
          <w:szCs w:val="40"/>
        </w:rPr>
      </w:pPr>
    </w:p>
    <w:p>
      <w:pPr>
        <w:spacing w:before="97" w:line="221"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58"/>
          <w:sz w:val="40"/>
          <w:szCs w:val="40"/>
        </w:rPr>
        <w:t xml:space="preserve"> </w:t>
      </w:r>
      <w:r>
        <w:rPr>
          <w:rFonts w:hint="eastAsia" w:asciiTheme="minorEastAsia" w:hAnsiTheme="minorEastAsia" w:eastAsiaTheme="minorEastAsia" w:cstheme="minorEastAsia"/>
          <w:spacing w:val="-5"/>
          <w:sz w:val="40"/>
          <w:szCs w:val="40"/>
        </w:rPr>
        <w:t>26</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pacing w:val="-5"/>
          <w:sz w:val="40"/>
          <w:szCs w:val="40"/>
        </w:rPr>
        <w:t>绿地与广场用地</w:t>
      </w:r>
    </w:p>
    <w:p>
      <w:pPr>
        <w:spacing w:line="256" w:lineRule="auto"/>
        <w:rPr>
          <w:rFonts w:hint="eastAsia" w:asciiTheme="minorEastAsia" w:hAnsiTheme="minorEastAsia" w:eastAsiaTheme="minorEastAsia" w:cstheme="minorEastAsia"/>
          <w:sz w:val="40"/>
          <w:szCs w:val="40"/>
        </w:rPr>
      </w:pPr>
    </w:p>
    <w:p>
      <w:pPr>
        <w:pStyle w:val="2"/>
        <w:spacing w:before="78" w:line="219" w:lineRule="auto"/>
        <w:ind w:left="5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中心城区绿地分为公园绿地、防护绿地和广场用地。</w:t>
      </w:r>
    </w:p>
    <w:p>
      <w:pPr>
        <w:pStyle w:val="2"/>
        <w:spacing w:before="183" w:line="221"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（1）公园绿地</w:t>
      </w:r>
    </w:p>
    <w:p>
      <w:pPr>
        <w:pStyle w:val="2"/>
        <w:spacing w:before="181"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规划公园绿地用地</w:t>
      </w:r>
      <w:r>
        <w:rPr>
          <w:rFonts w:hint="eastAsia" w:asciiTheme="minorEastAsia" w:hAnsiTheme="minorEastAsia" w:eastAsiaTheme="minorEastAsia" w:cstheme="minorEastAsia"/>
          <w:spacing w:val="-33"/>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140.01</w:t>
      </w:r>
      <w:r>
        <w:rPr>
          <w:rFonts w:hint="eastAsia" w:asciiTheme="minorEastAsia" w:hAnsiTheme="minorEastAsia" w:eastAsiaTheme="minorEastAsia" w:cstheme="minorEastAsia"/>
          <w:spacing w:val="-43"/>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公顷，主要沿河</w:t>
      </w:r>
      <w:r>
        <w:rPr>
          <w:rFonts w:hint="eastAsia" w:asciiTheme="minorEastAsia" w:hAnsiTheme="minorEastAsia" w:eastAsiaTheme="minorEastAsia" w:cstheme="minorEastAsia"/>
          <w:b/>
          <w:bCs/>
          <w:spacing w:val="-3"/>
          <w:sz w:val="40"/>
          <w:szCs w:val="40"/>
          <w:u w:val="single" w:color="auto"/>
        </w:rPr>
        <w:t>流及较大开敞空间布置。</w:t>
      </w:r>
    </w:p>
    <w:p>
      <w:pPr>
        <w:pStyle w:val="2"/>
        <w:spacing w:line="220"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（2）防护绿地</w:t>
      </w:r>
    </w:p>
    <w:p>
      <w:pPr>
        <w:pStyle w:val="2"/>
        <w:spacing w:before="182" w:line="22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规划防护绿地总面积</w:t>
      </w:r>
      <w:r>
        <w:rPr>
          <w:rFonts w:hint="eastAsia" w:asciiTheme="minorEastAsia" w:hAnsiTheme="minorEastAsia" w:eastAsiaTheme="minorEastAsia" w:cstheme="minorEastAsia"/>
          <w:spacing w:val="-35"/>
          <w:sz w:val="40"/>
          <w:szCs w:val="40"/>
        </w:rPr>
        <w:t xml:space="preserve"> </w:t>
      </w:r>
      <w:r>
        <w:rPr>
          <w:rFonts w:hint="eastAsia" w:asciiTheme="minorEastAsia" w:hAnsiTheme="minorEastAsia" w:eastAsiaTheme="minorEastAsia" w:cstheme="minorEastAsia"/>
          <w:spacing w:val="-3"/>
          <w:sz w:val="40"/>
          <w:szCs w:val="40"/>
        </w:rPr>
        <w:t>351.42</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公顷。</w:t>
      </w:r>
    </w:p>
    <w:p>
      <w:pPr>
        <w:pStyle w:val="2"/>
        <w:spacing w:before="182"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7"/>
          <w:sz w:val="40"/>
          <w:szCs w:val="40"/>
        </w:rPr>
        <w:t>沿沃尔特沟形成宽度大于</w:t>
      </w:r>
      <w:r>
        <w:rPr>
          <w:rFonts w:hint="eastAsia" w:asciiTheme="minorEastAsia" w:hAnsiTheme="minorEastAsia" w:eastAsiaTheme="minorEastAsia" w:cstheme="minorEastAsia"/>
          <w:spacing w:val="-29"/>
          <w:position w:val="17"/>
          <w:sz w:val="40"/>
          <w:szCs w:val="40"/>
        </w:rPr>
        <w:t xml:space="preserve"> </w:t>
      </w:r>
      <w:r>
        <w:rPr>
          <w:rFonts w:hint="eastAsia" w:asciiTheme="minorEastAsia" w:hAnsiTheme="minorEastAsia" w:eastAsiaTheme="minorEastAsia" w:cstheme="minorEastAsia"/>
          <w:spacing w:val="-2"/>
          <w:position w:val="17"/>
          <w:sz w:val="40"/>
          <w:szCs w:val="40"/>
        </w:rPr>
        <w:t>500</w:t>
      </w:r>
      <w:r>
        <w:rPr>
          <w:rFonts w:hint="eastAsia" w:asciiTheme="minorEastAsia" w:hAnsiTheme="minorEastAsia" w:eastAsiaTheme="minorEastAsia" w:cstheme="minorEastAsia"/>
          <w:spacing w:val="-50"/>
          <w:position w:val="17"/>
          <w:sz w:val="40"/>
          <w:szCs w:val="40"/>
        </w:rPr>
        <w:t xml:space="preserve"> </w:t>
      </w:r>
      <w:r>
        <w:rPr>
          <w:rFonts w:hint="eastAsia" w:asciiTheme="minorEastAsia" w:hAnsiTheme="minorEastAsia" w:eastAsiaTheme="minorEastAsia" w:cstheme="minorEastAsia"/>
          <w:spacing w:val="-2"/>
          <w:position w:val="17"/>
          <w:sz w:val="40"/>
          <w:szCs w:val="40"/>
        </w:rPr>
        <w:t>米的隔离带，沿铁路形成宽度约</w:t>
      </w:r>
      <w:r>
        <w:rPr>
          <w:rFonts w:hint="eastAsia" w:asciiTheme="minorEastAsia" w:hAnsiTheme="minorEastAsia" w:eastAsiaTheme="minorEastAsia" w:cstheme="minorEastAsia"/>
          <w:spacing w:val="-48"/>
          <w:position w:val="17"/>
          <w:sz w:val="40"/>
          <w:szCs w:val="40"/>
        </w:rPr>
        <w:t xml:space="preserve"> </w:t>
      </w:r>
      <w:r>
        <w:rPr>
          <w:rFonts w:hint="eastAsia" w:asciiTheme="minorEastAsia" w:hAnsiTheme="minorEastAsia" w:eastAsiaTheme="minorEastAsia" w:cstheme="minorEastAsia"/>
          <w:spacing w:val="-2"/>
          <w:position w:val="17"/>
          <w:sz w:val="40"/>
          <w:szCs w:val="40"/>
        </w:rPr>
        <w:t>200</w:t>
      </w:r>
      <w:r>
        <w:rPr>
          <w:rFonts w:hint="eastAsia" w:asciiTheme="minorEastAsia" w:hAnsiTheme="minorEastAsia" w:eastAsiaTheme="minorEastAsia" w:cstheme="minorEastAsia"/>
          <w:spacing w:val="-51"/>
          <w:position w:val="17"/>
          <w:sz w:val="40"/>
          <w:szCs w:val="40"/>
        </w:rPr>
        <w:t xml:space="preserve"> </w:t>
      </w:r>
      <w:r>
        <w:rPr>
          <w:rFonts w:hint="eastAsia" w:asciiTheme="minorEastAsia" w:hAnsiTheme="minorEastAsia" w:eastAsiaTheme="minorEastAsia" w:cstheme="minorEastAsia"/>
          <w:spacing w:val="-2"/>
          <w:position w:val="17"/>
          <w:sz w:val="40"/>
          <w:szCs w:val="40"/>
        </w:rPr>
        <w:t>米的隔离带。</w:t>
      </w:r>
    </w:p>
    <w:p>
      <w:pPr>
        <w:pStyle w:val="2"/>
        <w:spacing w:line="219" w:lineRule="auto"/>
        <w:ind w:left="4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市政公用设施周边按相应要求设置防护绿带。</w:t>
      </w:r>
    </w:p>
    <w:p>
      <w:pPr>
        <w:pStyle w:val="2"/>
        <w:spacing w:before="183" w:line="468" w:lineRule="exact"/>
        <w:ind w:left="5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position w:val="17"/>
          <w:sz w:val="40"/>
          <w:szCs w:val="40"/>
        </w:rPr>
        <w:t>园区主次干道建筑退线应控制</w:t>
      </w:r>
      <w:r>
        <w:rPr>
          <w:rFonts w:hint="eastAsia" w:asciiTheme="minorEastAsia" w:hAnsiTheme="minorEastAsia" w:eastAsiaTheme="minorEastAsia" w:cstheme="minorEastAsia"/>
          <w:spacing w:val="-32"/>
          <w:position w:val="17"/>
          <w:sz w:val="40"/>
          <w:szCs w:val="40"/>
        </w:rPr>
        <w:t xml:space="preserve"> </w:t>
      </w:r>
      <w:r>
        <w:rPr>
          <w:rFonts w:hint="eastAsia" w:asciiTheme="minorEastAsia" w:hAnsiTheme="minorEastAsia" w:eastAsiaTheme="minorEastAsia" w:cstheme="minorEastAsia"/>
          <w:spacing w:val="-1"/>
          <w:position w:val="17"/>
          <w:sz w:val="40"/>
          <w:szCs w:val="40"/>
        </w:rPr>
        <w:t>10-20</w:t>
      </w:r>
      <w:r>
        <w:rPr>
          <w:rFonts w:hint="eastAsia" w:asciiTheme="minorEastAsia" w:hAnsiTheme="minorEastAsia" w:eastAsiaTheme="minorEastAsia" w:cstheme="minorEastAsia"/>
          <w:spacing w:val="-50"/>
          <w:position w:val="17"/>
          <w:sz w:val="40"/>
          <w:szCs w:val="40"/>
        </w:rPr>
        <w:t xml:space="preserve"> </w:t>
      </w:r>
      <w:r>
        <w:rPr>
          <w:rFonts w:hint="eastAsia" w:asciiTheme="minorEastAsia" w:hAnsiTheme="minorEastAsia" w:eastAsiaTheme="minorEastAsia" w:cstheme="minorEastAsia"/>
          <w:spacing w:val="-1"/>
          <w:position w:val="17"/>
          <w:sz w:val="40"/>
          <w:szCs w:val="40"/>
        </w:rPr>
        <w:t>米的绿化带，并结合气候条件注意抗冻、抗风植物的选</w:t>
      </w:r>
    </w:p>
    <w:p>
      <w:pPr>
        <w:pStyle w:val="2"/>
        <w:spacing w:before="1" w:line="220"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择。</w:t>
      </w:r>
    </w:p>
    <w:p>
      <w:pPr>
        <w:pStyle w:val="2"/>
        <w:spacing w:before="181" w:line="468" w:lineRule="exact"/>
        <w:ind w:left="4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高压走廊宽度按相关规范要求进行控制，高压走廊内应适当种植地被植物，增加园区绿化覆</w:t>
      </w:r>
    </w:p>
    <w:p>
      <w:pPr>
        <w:pStyle w:val="2"/>
        <w:spacing w:before="1" w:line="219"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盖率。</w:t>
      </w:r>
    </w:p>
    <w:p>
      <w:pPr>
        <w:pStyle w:val="2"/>
        <w:spacing w:before="183" w:line="220"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（3）广场用地</w:t>
      </w:r>
    </w:p>
    <w:p>
      <w:pPr>
        <w:pStyle w:val="2"/>
        <w:spacing w:before="182" w:line="22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规划广场用地</w:t>
      </w:r>
      <w:r>
        <w:rPr>
          <w:rFonts w:hint="eastAsia" w:asciiTheme="minorEastAsia" w:hAnsiTheme="minorEastAsia" w:eastAsiaTheme="minorEastAsia" w:cstheme="minorEastAsia"/>
          <w:spacing w:val="-24"/>
          <w:sz w:val="40"/>
          <w:szCs w:val="40"/>
        </w:rPr>
        <w:t xml:space="preserve"> </w:t>
      </w:r>
      <w:r>
        <w:rPr>
          <w:rFonts w:hint="eastAsia" w:asciiTheme="minorEastAsia" w:hAnsiTheme="minorEastAsia" w:eastAsiaTheme="minorEastAsia" w:cstheme="minorEastAsia"/>
          <w:spacing w:val="-3"/>
          <w:sz w:val="40"/>
          <w:szCs w:val="40"/>
        </w:rPr>
        <w:t>1</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3"/>
          <w:sz w:val="40"/>
          <w:szCs w:val="40"/>
        </w:rPr>
        <w:t>处，总面积为</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6.17</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3"/>
          <w:sz w:val="40"/>
          <w:szCs w:val="40"/>
        </w:rPr>
        <w:t>公顷，为乌海西站站前广场。</w:t>
      </w:r>
    </w:p>
    <w:p>
      <w:pPr>
        <w:spacing w:line="287" w:lineRule="auto"/>
        <w:rPr>
          <w:rFonts w:hint="eastAsia" w:asciiTheme="minorEastAsia" w:hAnsiTheme="minorEastAsia" w:eastAsiaTheme="minorEastAsia" w:cstheme="minorEastAsia"/>
          <w:sz w:val="40"/>
          <w:szCs w:val="40"/>
        </w:rPr>
      </w:pPr>
    </w:p>
    <w:p>
      <w:pPr>
        <w:spacing w:before="98" w:line="221" w:lineRule="auto"/>
        <w:ind w:left="3633"/>
        <w:outlineLvl w:val="1"/>
        <w:rPr>
          <w:rFonts w:hint="eastAsia" w:asciiTheme="minorEastAsia" w:hAnsiTheme="minorEastAsia" w:eastAsiaTheme="minorEastAsia" w:cstheme="minorEastAsia"/>
          <w:sz w:val="40"/>
          <w:szCs w:val="40"/>
        </w:rPr>
      </w:pPr>
      <w:bookmarkStart w:id="35" w:name="bookmark36"/>
      <w:bookmarkEnd w:id="35"/>
      <w:bookmarkStart w:id="36" w:name="bookmark37"/>
      <w:bookmarkEnd w:id="36"/>
      <w:r>
        <w:rPr>
          <w:rFonts w:hint="eastAsia" w:asciiTheme="minorEastAsia" w:hAnsiTheme="minorEastAsia" w:eastAsiaTheme="minorEastAsia" w:cstheme="minorEastAsia"/>
          <w:b/>
          <w:bCs/>
          <w:spacing w:val="-4"/>
          <w:sz w:val="40"/>
          <w:szCs w:val="40"/>
        </w:rPr>
        <w:t>第二节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景观系统规划</w:t>
      </w:r>
    </w:p>
    <w:p>
      <w:pPr>
        <w:spacing w:line="321" w:lineRule="auto"/>
        <w:rPr>
          <w:rFonts w:hint="eastAsia" w:asciiTheme="minorEastAsia" w:hAnsiTheme="minorEastAsia" w:eastAsiaTheme="minorEastAsia" w:cstheme="minorEastAsia"/>
          <w:sz w:val="40"/>
          <w:szCs w:val="40"/>
        </w:rPr>
      </w:pPr>
    </w:p>
    <w:p>
      <w:pPr>
        <w:spacing w:before="98" w:line="221"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7"/>
          <w:sz w:val="40"/>
          <w:szCs w:val="40"/>
        </w:rPr>
        <w:t xml:space="preserve"> </w:t>
      </w:r>
      <w:r>
        <w:rPr>
          <w:rFonts w:hint="eastAsia" w:asciiTheme="minorEastAsia" w:hAnsiTheme="minorEastAsia" w:eastAsiaTheme="minorEastAsia" w:cstheme="minorEastAsia"/>
          <w:spacing w:val="-5"/>
          <w:sz w:val="40"/>
          <w:szCs w:val="40"/>
        </w:rPr>
        <w:t>27</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8"/>
          <w:sz w:val="40"/>
          <w:szCs w:val="40"/>
        </w:rPr>
        <w:t xml:space="preserve"> </w:t>
      </w:r>
      <w:r>
        <w:rPr>
          <w:rFonts w:hint="eastAsia" w:asciiTheme="minorEastAsia" w:hAnsiTheme="minorEastAsia" w:eastAsiaTheme="minorEastAsia" w:cstheme="minorEastAsia"/>
          <w:spacing w:val="-5"/>
          <w:sz w:val="40"/>
          <w:szCs w:val="40"/>
        </w:rPr>
        <w:t>景观结构体系</w:t>
      </w:r>
    </w:p>
    <w:p>
      <w:pPr>
        <w:spacing w:line="256" w:lineRule="auto"/>
        <w:rPr>
          <w:rFonts w:hint="eastAsia" w:asciiTheme="minorEastAsia" w:hAnsiTheme="minorEastAsia" w:eastAsiaTheme="minorEastAsia" w:cstheme="minorEastAsia"/>
          <w:sz w:val="40"/>
          <w:szCs w:val="40"/>
        </w:rPr>
      </w:pPr>
    </w:p>
    <w:p>
      <w:pPr>
        <w:pStyle w:val="2"/>
        <w:spacing w:before="78"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7"/>
          <w:sz w:val="40"/>
          <w:szCs w:val="40"/>
        </w:rPr>
        <w:t>规划形成“一带两廊多节点</w:t>
      </w:r>
      <w:r>
        <w:rPr>
          <w:rFonts w:hint="eastAsia" w:asciiTheme="minorEastAsia" w:hAnsiTheme="minorEastAsia" w:eastAsiaTheme="minorEastAsia" w:cstheme="minorEastAsia"/>
          <w:spacing w:val="-88"/>
          <w:position w:val="17"/>
          <w:sz w:val="40"/>
          <w:szCs w:val="40"/>
        </w:rPr>
        <w:t xml:space="preserve"> </w:t>
      </w:r>
      <w:r>
        <w:rPr>
          <w:rFonts w:hint="eastAsia" w:asciiTheme="minorEastAsia" w:hAnsiTheme="minorEastAsia" w:eastAsiaTheme="minorEastAsia" w:cstheme="minorEastAsia"/>
          <w:spacing w:val="-2"/>
          <w:position w:val="17"/>
          <w:sz w:val="40"/>
          <w:szCs w:val="40"/>
        </w:rPr>
        <w:t>”的景观体系结</w:t>
      </w:r>
      <w:r>
        <w:rPr>
          <w:rFonts w:hint="eastAsia" w:asciiTheme="minorEastAsia" w:hAnsiTheme="minorEastAsia" w:eastAsiaTheme="minorEastAsia" w:cstheme="minorEastAsia"/>
          <w:spacing w:val="-3"/>
          <w:position w:val="17"/>
          <w:sz w:val="40"/>
          <w:szCs w:val="40"/>
        </w:rPr>
        <w:t>构。</w:t>
      </w:r>
    </w:p>
    <w:p>
      <w:pPr>
        <w:pStyle w:val="2"/>
        <w:spacing w:line="219" w:lineRule="auto"/>
        <w:ind w:left="4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“一带</w:t>
      </w:r>
      <w:r>
        <w:rPr>
          <w:rFonts w:hint="eastAsia" w:asciiTheme="minorEastAsia" w:hAnsiTheme="minorEastAsia" w:eastAsiaTheme="minorEastAsia" w:cstheme="minorEastAsia"/>
          <w:spacing w:val="-87"/>
          <w:sz w:val="40"/>
          <w:szCs w:val="40"/>
        </w:rPr>
        <w:t xml:space="preserve"> </w:t>
      </w:r>
      <w:r>
        <w:rPr>
          <w:rFonts w:hint="eastAsia" w:asciiTheme="minorEastAsia" w:hAnsiTheme="minorEastAsia" w:eastAsiaTheme="minorEastAsia" w:cstheme="minorEastAsia"/>
          <w:spacing w:val="-2"/>
          <w:sz w:val="40"/>
          <w:szCs w:val="40"/>
        </w:rPr>
        <w:t>”：沿黄河打造生态景观带。</w:t>
      </w:r>
    </w:p>
    <w:p>
      <w:pPr>
        <w:pStyle w:val="2"/>
        <w:spacing w:before="184" w:line="219" w:lineRule="auto"/>
        <w:ind w:left="4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“两廊</w:t>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pacing w:val="-1"/>
          <w:sz w:val="40"/>
          <w:szCs w:val="40"/>
        </w:rPr>
        <w:t>”：沿沃尔特沟、包兰线及支线铁路打造两条防护隔离带.</w:t>
      </w:r>
    </w:p>
    <w:p>
      <w:pPr>
        <w:pStyle w:val="2"/>
        <w:spacing w:before="183" w:line="468" w:lineRule="exact"/>
        <w:ind w:left="4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“多节点</w:t>
      </w:r>
      <w:r>
        <w:rPr>
          <w:rFonts w:hint="eastAsia" w:asciiTheme="minorEastAsia" w:hAnsiTheme="minorEastAsia" w:eastAsiaTheme="minorEastAsia" w:cstheme="minorEastAsia"/>
          <w:spacing w:val="-88"/>
          <w:position w:val="17"/>
          <w:sz w:val="40"/>
          <w:szCs w:val="40"/>
        </w:rPr>
        <w:t xml:space="preserve"> </w:t>
      </w:r>
      <w:r>
        <w:rPr>
          <w:rFonts w:hint="eastAsia" w:asciiTheme="minorEastAsia" w:hAnsiTheme="minorEastAsia" w:eastAsiaTheme="minorEastAsia" w:cstheme="minorEastAsia"/>
          <w:position w:val="17"/>
          <w:sz w:val="40"/>
          <w:szCs w:val="40"/>
        </w:rPr>
        <w:t>”：指园区主要出入口形成主次景观节点、广场，可结合乌达工业园形</w:t>
      </w:r>
      <w:r>
        <w:rPr>
          <w:rFonts w:hint="eastAsia" w:asciiTheme="minorEastAsia" w:hAnsiTheme="minorEastAsia" w:eastAsiaTheme="minorEastAsia" w:cstheme="minorEastAsia"/>
          <w:spacing w:val="-1"/>
          <w:position w:val="17"/>
          <w:sz w:val="40"/>
          <w:szCs w:val="40"/>
        </w:rPr>
        <w:t>象及文化进</w:t>
      </w:r>
    </w:p>
    <w:p>
      <w:pPr>
        <w:pStyle w:val="2"/>
        <w:spacing w:line="219" w:lineRule="auto"/>
        <w:ind w:left="1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行景观设计。</w:t>
      </w:r>
    </w:p>
    <w:p>
      <w:pPr>
        <w:spacing w:line="219" w:lineRule="auto"/>
        <w:rPr>
          <w:rFonts w:hint="eastAsia" w:asciiTheme="minorEastAsia" w:hAnsiTheme="minorEastAsia" w:eastAsiaTheme="minorEastAsia" w:cstheme="minorEastAsia"/>
          <w:sz w:val="40"/>
          <w:szCs w:val="40"/>
        </w:rPr>
        <w:sectPr>
          <w:headerReference r:id="rId17" w:type="default"/>
          <w:footerReference r:id="rId18" w:type="default"/>
          <w:pgSz w:w="23814" w:h="16840"/>
          <w:pgMar w:top="987" w:right="1440" w:bottom="1090" w:left="1440" w:header="746" w:footer="928" w:gutter="0"/>
          <w:cols w:space="720" w:num="1"/>
        </w:sectPr>
      </w:pPr>
    </w:p>
    <w:p>
      <w:pPr>
        <w:spacing w:before="80"/>
        <w:rPr>
          <w:rFonts w:hint="eastAsia" w:asciiTheme="minorEastAsia" w:hAnsiTheme="minorEastAsia" w:eastAsiaTheme="minorEastAsia" w:cstheme="minorEastAsia"/>
          <w:sz w:val="40"/>
          <w:szCs w:val="40"/>
        </w:rPr>
      </w:pPr>
    </w:p>
    <w:p>
      <w:pPr>
        <w:spacing w:before="79"/>
        <w:rPr>
          <w:rFonts w:hint="eastAsia" w:asciiTheme="minorEastAsia" w:hAnsiTheme="minorEastAsia" w:eastAsiaTheme="minorEastAsia" w:cstheme="minorEastAsia"/>
          <w:sz w:val="40"/>
          <w:szCs w:val="40"/>
        </w:rPr>
      </w:pPr>
    </w:p>
    <w:p>
      <w:pPr>
        <w:spacing w:before="79"/>
        <w:rPr>
          <w:rFonts w:hint="eastAsia" w:asciiTheme="minorEastAsia" w:hAnsiTheme="minorEastAsia" w:eastAsiaTheme="minorEastAsia" w:cstheme="minorEastAsia"/>
          <w:sz w:val="40"/>
          <w:szCs w:val="40"/>
        </w:rPr>
      </w:pPr>
    </w:p>
    <w:p>
      <w:pPr>
        <w:rPr>
          <w:rFonts w:hint="eastAsia" w:asciiTheme="minorEastAsia" w:hAnsiTheme="minorEastAsia" w:eastAsiaTheme="minorEastAsia" w:cstheme="minorEastAsia"/>
          <w:sz w:val="40"/>
          <w:szCs w:val="40"/>
        </w:rPr>
        <w:sectPr>
          <w:headerReference r:id="rId19" w:type="default"/>
          <w:footerReference r:id="rId20" w:type="default"/>
          <w:pgSz w:w="23814" w:h="16840"/>
          <w:pgMar w:top="987" w:right="1405" w:bottom="1087" w:left="1440" w:header="746" w:footer="928" w:gutter="0"/>
          <w:cols w:equalWidth="0" w:num="1">
            <w:col w:w="20969"/>
          </w:cols>
        </w:sectPr>
      </w:pPr>
    </w:p>
    <w:p>
      <w:pPr>
        <w:spacing w:line="249" w:lineRule="auto"/>
        <w:rPr>
          <w:rFonts w:hint="eastAsia" w:asciiTheme="minorEastAsia" w:hAnsiTheme="minorEastAsia" w:eastAsiaTheme="minorEastAsia" w:cstheme="minorEastAsia"/>
          <w:sz w:val="40"/>
          <w:szCs w:val="40"/>
        </w:rPr>
      </w:pPr>
    </w:p>
    <w:p>
      <w:pPr>
        <w:spacing w:before="114" w:line="227" w:lineRule="auto"/>
        <w:ind w:left="3352"/>
        <w:outlineLvl w:val="0"/>
        <w:rPr>
          <w:rFonts w:hint="eastAsia" w:asciiTheme="minorEastAsia" w:hAnsiTheme="minorEastAsia" w:eastAsiaTheme="minorEastAsia" w:cstheme="minorEastAsia"/>
          <w:sz w:val="40"/>
          <w:szCs w:val="40"/>
        </w:rPr>
      </w:pPr>
      <w:bookmarkStart w:id="37" w:name="bookmark44"/>
      <w:bookmarkEnd w:id="37"/>
      <w:bookmarkStart w:id="38" w:name="bookmark39"/>
      <w:bookmarkEnd w:id="38"/>
      <w:bookmarkStart w:id="39" w:name="bookmark46"/>
      <w:bookmarkEnd w:id="39"/>
      <w:bookmarkStart w:id="40" w:name="bookmark40"/>
      <w:bookmarkEnd w:id="40"/>
      <w:bookmarkStart w:id="41" w:name="bookmark38"/>
      <w:bookmarkEnd w:id="41"/>
      <w:bookmarkStart w:id="42" w:name="bookmark45"/>
      <w:bookmarkEnd w:id="42"/>
      <w:r>
        <w:rPr>
          <w:rFonts w:hint="eastAsia" w:asciiTheme="minorEastAsia" w:hAnsiTheme="minorEastAsia" w:eastAsiaTheme="minorEastAsia" w:cstheme="minorEastAsia"/>
          <w:b/>
          <w:bCs/>
          <w:spacing w:val="5"/>
          <w:sz w:val="40"/>
          <w:szCs w:val="40"/>
        </w:rPr>
        <w:t>第五章</w:t>
      </w:r>
      <w:r>
        <w:rPr>
          <w:rFonts w:hint="eastAsia" w:asciiTheme="minorEastAsia" w:hAnsiTheme="minorEastAsia" w:eastAsiaTheme="minorEastAsia" w:cstheme="minorEastAsia"/>
          <w:spacing w:val="5"/>
          <w:sz w:val="40"/>
          <w:szCs w:val="40"/>
        </w:rPr>
        <w:t xml:space="preserve"> </w:t>
      </w:r>
      <w:r>
        <w:rPr>
          <w:rFonts w:hint="eastAsia" w:asciiTheme="minorEastAsia" w:hAnsiTheme="minorEastAsia" w:eastAsiaTheme="minorEastAsia" w:cstheme="minorEastAsia"/>
          <w:b/>
          <w:bCs/>
          <w:spacing w:val="5"/>
          <w:sz w:val="40"/>
          <w:szCs w:val="40"/>
        </w:rPr>
        <w:t>市政工程规划</w:t>
      </w:r>
    </w:p>
    <w:p>
      <w:pPr>
        <w:spacing w:line="282" w:lineRule="auto"/>
        <w:rPr>
          <w:rFonts w:hint="eastAsia" w:asciiTheme="minorEastAsia" w:hAnsiTheme="minorEastAsia" w:eastAsiaTheme="minorEastAsia" w:cstheme="minorEastAsia"/>
          <w:sz w:val="40"/>
          <w:szCs w:val="40"/>
        </w:rPr>
      </w:pPr>
    </w:p>
    <w:p>
      <w:pPr>
        <w:spacing w:before="97" w:line="222" w:lineRule="auto"/>
        <w:ind w:left="3635"/>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第一节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给水工程规划</w:t>
      </w:r>
    </w:p>
    <w:p>
      <w:pPr>
        <w:spacing w:line="319"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8"/>
          <w:sz w:val="40"/>
          <w:szCs w:val="40"/>
        </w:rPr>
        <w:t>28</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78"/>
          <w:sz w:val="40"/>
          <w:szCs w:val="40"/>
        </w:rPr>
        <w:t xml:space="preserve"> </w:t>
      </w:r>
      <w:r>
        <w:rPr>
          <w:rFonts w:hint="eastAsia" w:asciiTheme="minorEastAsia" w:hAnsiTheme="minorEastAsia" w:eastAsiaTheme="minorEastAsia" w:cstheme="minorEastAsia"/>
          <w:spacing w:val="-8"/>
          <w:sz w:val="40"/>
          <w:szCs w:val="40"/>
        </w:rPr>
        <w:t>用水量</w:t>
      </w:r>
    </w:p>
    <w:p>
      <w:pPr>
        <w:spacing w:line="255" w:lineRule="auto"/>
        <w:rPr>
          <w:rFonts w:hint="eastAsia" w:asciiTheme="minorEastAsia" w:hAnsiTheme="minorEastAsia" w:eastAsiaTheme="minorEastAsia" w:cstheme="minorEastAsia"/>
          <w:sz w:val="40"/>
          <w:szCs w:val="40"/>
        </w:rPr>
      </w:pPr>
    </w:p>
    <w:p>
      <w:pPr>
        <w:pStyle w:val="2"/>
        <w:spacing w:before="78" w:line="637"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30"/>
          <w:sz w:val="40"/>
          <w:szCs w:val="40"/>
        </w:rPr>
        <w:t>规划预测，乌达工业园区总需水量为</w:t>
      </w:r>
      <w:r>
        <w:rPr>
          <w:rFonts w:hint="eastAsia" w:asciiTheme="minorEastAsia" w:hAnsiTheme="minorEastAsia" w:eastAsiaTheme="minorEastAsia" w:cstheme="minorEastAsia"/>
          <w:spacing w:val="-32"/>
          <w:position w:val="30"/>
          <w:sz w:val="40"/>
          <w:szCs w:val="40"/>
        </w:rPr>
        <w:t xml:space="preserve"> </w:t>
      </w:r>
      <w:r>
        <w:rPr>
          <w:rFonts w:hint="eastAsia" w:asciiTheme="minorEastAsia" w:hAnsiTheme="minorEastAsia" w:eastAsiaTheme="minorEastAsia" w:cstheme="minorEastAsia"/>
          <w:spacing w:val="-2"/>
          <w:position w:val="30"/>
          <w:sz w:val="40"/>
          <w:szCs w:val="40"/>
        </w:rPr>
        <w:t>14.0</w:t>
      </w:r>
      <w:r>
        <w:rPr>
          <w:rFonts w:hint="eastAsia" w:asciiTheme="minorEastAsia" w:hAnsiTheme="minorEastAsia" w:eastAsiaTheme="minorEastAsia" w:cstheme="minorEastAsia"/>
          <w:spacing w:val="15"/>
          <w:w w:val="101"/>
          <w:position w:val="30"/>
          <w:sz w:val="40"/>
          <w:szCs w:val="40"/>
        </w:rPr>
        <w:t xml:space="preserve"> </w:t>
      </w:r>
      <w:r>
        <w:rPr>
          <w:rFonts w:hint="eastAsia" w:asciiTheme="minorEastAsia" w:hAnsiTheme="minorEastAsia" w:eastAsiaTheme="minorEastAsia" w:cstheme="minorEastAsia"/>
          <w:spacing w:val="-2"/>
          <w:position w:val="30"/>
          <w:sz w:val="40"/>
          <w:szCs w:val="40"/>
        </w:rPr>
        <w:t>万立方米</w:t>
      </w:r>
      <w:r>
        <w:rPr>
          <w:rFonts w:hint="eastAsia" w:asciiTheme="minorEastAsia" w:hAnsiTheme="minorEastAsia" w:eastAsiaTheme="minorEastAsia" w:cstheme="minorEastAsia"/>
          <w:spacing w:val="-3"/>
          <w:position w:val="30"/>
          <w:sz w:val="40"/>
          <w:szCs w:val="40"/>
        </w:rPr>
        <w:t>/日。</w:t>
      </w:r>
    </w:p>
    <w:p>
      <w:pPr>
        <w:spacing w:line="221" w:lineRule="auto"/>
        <w:ind w:left="11"/>
        <w:rPr>
          <w:rFonts w:hint="eastAsia" w:asciiTheme="minorEastAsia" w:hAnsiTheme="minorEastAsia" w:eastAsiaTheme="minorEastAsia" w:cstheme="minorEastAsia"/>
          <w:sz w:val="40"/>
          <w:szCs w:val="40"/>
        </w:rPr>
      </w:pPr>
      <w:bookmarkStart w:id="43" w:name="bookmark41"/>
      <w:bookmarkEnd w:id="43"/>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4"/>
          <w:sz w:val="40"/>
          <w:szCs w:val="40"/>
        </w:rPr>
        <w:t>29</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8"/>
          <w:sz w:val="40"/>
          <w:szCs w:val="40"/>
        </w:rPr>
        <w:t xml:space="preserve"> </w:t>
      </w:r>
      <w:r>
        <w:rPr>
          <w:rFonts w:hint="eastAsia" w:asciiTheme="minorEastAsia" w:hAnsiTheme="minorEastAsia" w:eastAsiaTheme="minorEastAsia" w:cstheme="minorEastAsia"/>
          <w:spacing w:val="-4"/>
          <w:sz w:val="40"/>
          <w:szCs w:val="40"/>
        </w:rPr>
        <w:t>用户对水质水压的要求</w:t>
      </w:r>
    </w:p>
    <w:p>
      <w:pPr>
        <w:spacing w:line="255" w:lineRule="auto"/>
        <w:rPr>
          <w:rFonts w:hint="eastAsia" w:asciiTheme="minorEastAsia" w:hAnsiTheme="minorEastAsia" w:eastAsiaTheme="minorEastAsia" w:cstheme="minorEastAsia"/>
          <w:sz w:val="40"/>
          <w:szCs w:val="40"/>
        </w:rPr>
      </w:pPr>
    </w:p>
    <w:p>
      <w:pPr>
        <w:pStyle w:val="2"/>
        <w:tabs>
          <w:tab w:val="left" w:pos="615"/>
        </w:tabs>
        <w:spacing w:before="78" w:line="360"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21"/>
          <w:sz w:val="40"/>
          <w:szCs w:val="40"/>
          <w:u w:val="single" w:color="auto"/>
        </w:rPr>
        <w:t>（1 ）工业园区的职工生活用水水质应符合国家现行标准《</w:t>
      </w:r>
      <w:r>
        <w:rPr>
          <w:rFonts w:hint="eastAsia" w:asciiTheme="minorEastAsia" w:hAnsiTheme="minorEastAsia" w:eastAsiaTheme="minorEastAsia" w:cstheme="minorEastAsia"/>
          <w:spacing w:val="-42"/>
          <w:sz w:val="40"/>
          <w:szCs w:val="40"/>
          <w:u w:val="single" w:color="auto"/>
        </w:rPr>
        <w:t xml:space="preserve"> </w:t>
      </w:r>
      <w:r>
        <w:rPr>
          <w:rFonts w:hint="eastAsia" w:asciiTheme="minorEastAsia" w:hAnsiTheme="minorEastAsia" w:eastAsiaTheme="minorEastAsia" w:cstheme="minorEastAsia"/>
          <w:b/>
          <w:bCs/>
          <w:spacing w:val="21"/>
          <w:sz w:val="40"/>
          <w:szCs w:val="40"/>
          <w:u w:val="single" w:color="auto"/>
        </w:rPr>
        <w:t>生活饮用水卫生标准》</w:t>
      </w:r>
    </w:p>
    <w:p>
      <w:pPr>
        <w:pStyle w:val="2"/>
        <w:tabs>
          <w:tab w:val="left" w:pos="135"/>
        </w:tabs>
        <w:spacing w:line="220"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7"/>
          <w:sz w:val="40"/>
          <w:szCs w:val="40"/>
          <w:u w:val="single" w:color="auto"/>
        </w:rPr>
        <w:t>（GB5749-2006）的规定。</w:t>
      </w:r>
    </w:p>
    <w:p>
      <w:pPr>
        <w:pStyle w:val="2"/>
        <w:tabs>
          <w:tab w:val="left" w:pos="615"/>
        </w:tabs>
        <w:spacing w:before="182" w:line="360" w:lineRule="auto"/>
        <w:ind w:left="15" w:right="585" w:firstLine="4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5"/>
          <w:sz w:val="40"/>
          <w:szCs w:val="40"/>
          <w:u w:val="single" w:color="auto"/>
        </w:rPr>
        <w:t>（2）工业园区的配水管网供水水压宜满足用户接管处服务水头</w:t>
      </w:r>
      <w:r>
        <w:rPr>
          <w:rFonts w:hint="eastAsia" w:asciiTheme="minorEastAsia" w:hAnsiTheme="minorEastAsia" w:eastAsiaTheme="minorEastAsia" w:cstheme="minorEastAsia"/>
          <w:spacing w:val="-37"/>
          <w:sz w:val="40"/>
          <w:szCs w:val="40"/>
          <w:u w:val="single" w:color="auto"/>
        </w:rPr>
        <w:t xml:space="preserve"> </w:t>
      </w:r>
      <w:r>
        <w:rPr>
          <w:rFonts w:hint="eastAsia" w:asciiTheme="minorEastAsia" w:hAnsiTheme="minorEastAsia" w:eastAsiaTheme="minorEastAsia" w:cstheme="minorEastAsia"/>
          <w:b/>
          <w:bCs/>
          <w:spacing w:val="-5"/>
          <w:sz w:val="40"/>
          <w:szCs w:val="40"/>
          <w:u w:val="single" w:color="auto"/>
        </w:rPr>
        <w:t>28 米的要求。规划范围内</w:t>
      </w:r>
      <w:r>
        <w:rPr>
          <w:rFonts w:hint="eastAsia" w:asciiTheme="minorEastAsia" w:hAnsiTheme="minorEastAsia" w:eastAsiaTheme="minorEastAsia" w:cstheme="minorEastAsia"/>
          <w:b/>
          <w:bCs/>
          <w:spacing w:val="-5"/>
          <w:sz w:val="40"/>
          <w:szCs w:val="40"/>
        </w:rPr>
        <w:t>的</w:t>
      </w:r>
      <w:r>
        <w:rPr>
          <w:rFonts w:hint="eastAsia" w:asciiTheme="minorEastAsia" w:hAnsiTheme="minorEastAsia" w:eastAsiaTheme="minorEastAsia" w:cstheme="minorEastAsia"/>
          <w:spacing w:val="-5"/>
          <w:sz w:val="40"/>
          <w:szCs w:val="40"/>
        </w:rPr>
        <w:t xml:space="preserve"> </w:t>
      </w:r>
      <w:r>
        <w:rPr>
          <w:rFonts w:hint="eastAsia" w:asciiTheme="minorEastAsia" w:hAnsiTheme="minorEastAsia" w:eastAsiaTheme="minorEastAsia" w:cstheme="minorEastAsia"/>
          <w:b/>
          <w:bCs/>
          <w:spacing w:val="-1"/>
          <w:sz w:val="40"/>
          <w:szCs w:val="40"/>
          <w:u w:val="single" w:color="auto"/>
        </w:rPr>
        <w:t>高层建筑以及对压力有特殊要求的用户，应设局部加压系统</w:t>
      </w:r>
      <w:r>
        <w:rPr>
          <w:rFonts w:hint="eastAsia" w:asciiTheme="minorEastAsia" w:hAnsiTheme="minorEastAsia" w:eastAsiaTheme="minorEastAsia" w:cstheme="minorEastAsia"/>
          <w:b/>
          <w:bCs/>
          <w:spacing w:val="-2"/>
          <w:sz w:val="40"/>
          <w:szCs w:val="40"/>
          <w:u w:val="single" w:color="auto"/>
        </w:rPr>
        <w:t>。本工程采用生活及消防统一给水</w:t>
      </w:r>
      <w:r>
        <w:rPr>
          <w:rFonts w:hint="eastAsia" w:asciiTheme="minorEastAsia" w:hAnsiTheme="minorEastAsia" w:eastAsiaTheme="minorEastAsia" w:cstheme="minorEastAsia"/>
          <w:b/>
          <w:bCs/>
          <w:spacing w:val="-2"/>
          <w:sz w:val="40"/>
          <w:szCs w:val="40"/>
        </w:rPr>
        <w:t>系</w:t>
      </w:r>
    </w:p>
    <w:p>
      <w:pPr>
        <w:pStyle w:val="2"/>
        <w:spacing w:before="1" w:line="218" w:lineRule="auto"/>
        <w:ind w:left="1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统，消防采用低压消防制，其管网压力应保证灭</w:t>
      </w:r>
      <w:r>
        <w:rPr>
          <w:rFonts w:hint="eastAsia" w:asciiTheme="minorEastAsia" w:hAnsiTheme="minorEastAsia" w:eastAsiaTheme="minorEastAsia" w:cstheme="minorEastAsia"/>
          <w:b/>
          <w:bCs/>
          <w:spacing w:val="-2"/>
          <w:sz w:val="40"/>
          <w:szCs w:val="40"/>
          <w:u w:val="single" w:color="auto"/>
        </w:rPr>
        <w:t>火时最不利点消火栓的水压不小于</w:t>
      </w:r>
      <w:r>
        <w:rPr>
          <w:rFonts w:hint="eastAsia" w:asciiTheme="minorEastAsia" w:hAnsiTheme="minorEastAsia" w:eastAsiaTheme="minorEastAsia" w:cstheme="minorEastAsia"/>
          <w:spacing w:val="-44"/>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10 米水柱。</w:t>
      </w:r>
    </w:p>
    <w:p>
      <w:pPr>
        <w:spacing w:line="253" w:lineRule="auto"/>
        <w:rPr>
          <w:rFonts w:hint="eastAsia" w:asciiTheme="minorEastAsia" w:hAnsiTheme="minorEastAsia" w:eastAsiaTheme="minorEastAsia" w:cstheme="minorEastAsia"/>
          <w:sz w:val="40"/>
          <w:szCs w:val="40"/>
        </w:rPr>
      </w:pPr>
    </w:p>
    <w:p>
      <w:pPr>
        <w:spacing w:before="98" w:line="221" w:lineRule="auto"/>
        <w:ind w:left="11"/>
        <w:rPr>
          <w:rFonts w:hint="eastAsia" w:asciiTheme="minorEastAsia" w:hAnsiTheme="minorEastAsia" w:eastAsiaTheme="minorEastAsia" w:cstheme="minorEastAsia"/>
          <w:sz w:val="40"/>
          <w:szCs w:val="40"/>
        </w:rPr>
      </w:pPr>
      <w:bookmarkStart w:id="44" w:name="bookmark42"/>
      <w:bookmarkEnd w:id="44"/>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6"/>
          <w:sz w:val="40"/>
          <w:szCs w:val="40"/>
        </w:rPr>
        <w:t>30</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6"/>
          <w:sz w:val="40"/>
          <w:szCs w:val="40"/>
        </w:rPr>
        <w:t>水源规划</w:t>
      </w:r>
    </w:p>
    <w:p>
      <w:pPr>
        <w:spacing w:line="256" w:lineRule="auto"/>
        <w:rPr>
          <w:rFonts w:hint="eastAsia" w:asciiTheme="minorEastAsia" w:hAnsiTheme="minorEastAsia" w:eastAsiaTheme="minorEastAsia" w:cstheme="minorEastAsia"/>
          <w:sz w:val="40"/>
          <w:szCs w:val="40"/>
        </w:rPr>
      </w:pPr>
    </w:p>
    <w:p>
      <w:pPr>
        <w:pStyle w:val="2"/>
        <w:spacing w:before="79" w:line="360" w:lineRule="auto"/>
        <w:ind w:left="12" w:right="624" w:firstLine="5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目前乌达工业园共有供水水厂</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1"/>
          <w:sz w:val="40"/>
          <w:szCs w:val="40"/>
        </w:rPr>
        <w:t>2 座。其中，乌达区水务集团配水厂在园区内部，位于园区化</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4"/>
          <w:sz w:val="40"/>
          <w:szCs w:val="40"/>
        </w:rPr>
        <w:t>工路（君正化工南侧</w:t>
      </w:r>
      <w:r>
        <w:rPr>
          <w:rFonts w:hint="eastAsia" w:asciiTheme="minorEastAsia" w:hAnsiTheme="minorEastAsia" w:eastAsiaTheme="minorEastAsia" w:cstheme="minorEastAsia"/>
          <w:spacing w:val="4"/>
          <w:sz w:val="40"/>
          <w:szCs w:val="40"/>
        </w:rPr>
        <w:t>），</w:t>
      </w:r>
      <w:r>
        <w:rPr>
          <w:rFonts w:hint="eastAsia" w:asciiTheme="minorEastAsia" w:hAnsiTheme="minorEastAsia" w:eastAsiaTheme="minorEastAsia" w:cstheme="minorEastAsia"/>
          <w:spacing w:val="-4"/>
          <w:sz w:val="40"/>
          <w:szCs w:val="40"/>
        </w:rPr>
        <w:t>占地面积</w:t>
      </w:r>
      <w:r>
        <w:rPr>
          <w:rFonts w:hint="eastAsia" w:asciiTheme="minorEastAsia" w:hAnsiTheme="minorEastAsia" w:eastAsiaTheme="minorEastAsia" w:cstheme="minorEastAsia"/>
          <w:spacing w:val="-55"/>
          <w:sz w:val="40"/>
          <w:szCs w:val="40"/>
        </w:rPr>
        <w:t xml:space="preserve"> </w:t>
      </w:r>
      <w:r>
        <w:rPr>
          <w:rFonts w:hint="eastAsia" w:asciiTheme="minorEastAsia" w:hAnsiTheme="minorEastAsia" w:eastAsiaTheme="minorEastAsia" w:cstheme="minorEastAsia"/>
          <w:spacing w:val="-4"/>
          <w:sz w:val="40"/>
          <w:szCs w:val="40"/>
        </w:rPr>
        <w:t>2.81</w:t>
      </w:r>
      <w:r>
        <w:rPr>
          <w:rFonts w:hint="eastAsia" w:asciiTheme="minorEastAsia" w:hAnsiTheme="minorEastAsia" w:eastAsiaTheme="minorEastAsia" w:cstheme="minorEastAsia"/>
          <w:spacing w:val="17"/>
          <w:w w:val="101"/>
          <w:sz w:val="40"/>
          <w:szCs w:val="40"/>
        </w:rPr>
        <w:t xml:space="preserve"> </w:t>
      </w:r>
      <w:r>
        <w:rPr>
          <w:rFonts w:hint="eastAsia" w:asciiTheme="minorEastAsia" w:hAnsiTheme="minorEastAsia" w:eastAsiaTheme="minorEastAsia" w:cstheme="minorEastAsia"/>
          <w:spacing w:val="-4"/>
          <w:sz w:val="40"/>
          <w:szCs w:val="40"/>
        </w:rPr>
        <w:t>公顷。该水厂日供水设计能力为</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4"/>
          <w:sz w:val="40"/>
          <w:szCs w:val="40"/>
        </w:rPr>
        <w:t>8</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4"/>
          <w:sz w:val="40"/>
          <w:szCs w:val="40"/>
        </w:rPr>
        <w:t>万吨/日，水源以地</w:t>
      </w:r>
      <w:r>
        <w:rPr>
          <w:rFonts w:hint="eastAsia" w:asciiTheme="minorEastAsia" w:hAnsiTheme="minorEastAsia" w:eastAsiaTheme="minorEastAsia" w:cstheme="minorEastAsia"/>
          <w:spacing w:val="-5"/>
          <w:sz w:val="40"/>
          <w:szCs w:val="40"/>
        </w:rPr>
        <w:t>下水</w:t>
      </w:r>
      <w:r>
        <w:rPr>
          <w:rFonts w:hint="eastAsia" w:asciiTheme="minorEastAsia" w:hAnsiTheme="minorEastAsia" w:eastAsiaTheme="minorEastAsia" w:cstheme="minorEastAsia"/>
          <w:sz w:val="40"/>
          <w:szCs w:val="40"/>
        </w:rPr>
        <w:t xml:space="preserve"> 为主，主要用于满足园区内职工生活用水和部分现状企业用水。黄河水配水厂位于园区东北侧，</w:t>
      </w:r>
    </w:p>
    <w:p>
      <w:pPr>
        <w:pStyle w:val="2"/>
        <w:spacing w:line="218" w:lineRule="auto"/>
        <w:ind w:left="4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占地面积</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3"/>
          <w:sz w:val="40"/>
          <w:szCs w:val="40"/>
        </w:rPr>
        <w:t>7.62</w:t>
      </w:r>
      <w:r>
        <w:rPr>
          <w:rFonts w:hint="eastAsia" w:asciiTheme="minorEastAsia" w:hAnsiTheme="minorEastAsia" w:eastAsiaTheme="minorEastAsia" w:cstheme="minorEastAsia"/>
          <w:spacing w:val="17"/>
          <w:sz w:val="40"/>
          <w:szCs w:val="40"/>
        </w:rPr>
        <w:t xml:space="preserve"> </w:t>
      </w:r>
      <w:r>
        <w:rPr>
          <w:rFonts w:hint="eastAsia" w:asciiTheme="minorEastAsia" w:hAnsiTheme="minorEastAsia" w:eastAsiaTheme="minorEastAsia" w:cstheme="minorEastAsia"/>
          <w:spacing w:val="-3"/>
          <w:sz w:val="40"/>
          <w:szCs w:val="40"/>
        </w:rPr>
        <w:t>公顷，主要用于满足园区现状部分企业生产用水，年供水量约</w:t>
      </w:r>
      <w:r>
        <w:rPr>
          <w:rFonts w:hint="eastAsia" w:asciiTheme="minorEastAsia" w:hAnsiTheme="minorEastAsia" w:eastAsiaTheme="minorEastAsia" w:cstheme="minorEastAsia"/>
          <w:spacing w:val="-32"/>
          <w:sz w:val="40"/>
          <w:szCs w:val="40"/>
        </w:rPr>
        <w:t xml:space="preserve"> </w:t>
      </w:r>
      <w:r>
        <w:rPr>
          <w:rFonts w:hint="eastAsia" w:asciiTheme="minorEastAsia" w:hAnsiTheme="minorEastAsia" w:eastAsiaTheme="minorEastAsia" w:cstheme="minorEastAsia"/>
          <w:spacing w:val="-3"/>
          <w:sz w:val="40"/>
          <w:szCs w:val="40"/>
        </w:rPr>
        <w:t>1400</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pacing w:val="-3"/>
          <w:sz w:val="40"/>
          <w:szCs w:val="40"/>
        </w:rPr>
        <w:t>万立方米。</w:t>
      </w:r>
    </w:p>
    <w:p>
      <w:pPr>
        <w:pStyle w:val="2"/>
        <w:spacing w:before="184" w:line="360" w:lineRule="auto"/>
        <w:ind w:left="7" w:right="585" w:firstLine="482"/>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规划考虑为避免长期大量取用地下水导致地下水水位下降，形成地下水漏斗，建议工业园</w:t>
      </w:r>
      <w:r>
        <w:rPr>
          <w:rFonts w:hint="eastAsia" w:asciiTheme="minorEastAsia" w:hAnsiTheme="minorEastAsia" w:eastAsiaTheme="minorEastAsia" w:cstheme="minorEastAsia"/>
          <w:b/>
          <w:bCs/>
          <w:spacing w:val="-2"/>
          <w:sz w:val="40"/>
          <w:szCs w:val="40"/>
        </w:rPr>
        <w:t>区</w:t>
      </w:r>
      <w:r>
        <w:rPr>
          <w:rFonts w:hint="eastAsia" w:asciiTheme="minorEastAsia" w:hAnsiTheme="minorEastAsia" w:eastAsiaTheme="minorEastAsia" w:cstheme="minorEastAsia"/>
          <w:spacing w:val="-2"/>
          <w:sz w:val="40"/>
          <w:szCs w:val="40"/>
        </w:rPr>
        <w:t xml:space="preserve"> </w:t>
      </w:r>
      <w:r>
        <w:rPr>
          <w:rFonts w:hint="eastAsia" w:asciiTheme="minorEastAsia" w:hAnsiTheme="minorEastAsia" w:eastAsiaTheme="minorEastAsia" w:cstheme="minorEastAsia"/>
          <w:b/>
          <w:bCs/>
          <w:spacing w:val="-1"/>
          <w:sz w:val="40"/>
          <w:szCs w:val="40"/>
          <w:u w:val="single" w:color="auto"/>
        </w:rPr>
        <w:t>将地下水进行地表水置换。另外，污水处理厂处理回用的再生水可作为园区企</w:t>
      </w:r>
      <w:r>
        <w:rPr>
          <w:rFonts w:hint="eastAsia" w:asciiTheme="minorEastAsia" w:hAnsiTheme="minorEastAsia" w:eastAsiaTheme="minorEastAsia" w:cstheme="minorEastAsia"/>
          <w:b/>
          <w:bCs/>
          <w:spacing w:val="-2"/>
          <w:sz w:val="40"/>
          <w:szCs w:val="40"/>
          <w:u w:val="single" w:color="auto"/>
        </w:rPr>
        <w:t>业生产、绿化等</w:t>
      </w:r>
      <w:r>
        <w:rPr>
          <w:rFonts w:hint="eastAsia" w:asciiTheme="minorEastAsia" w:hAnsiTheme="minorEastAsia" w:eastAsiaTheme="minorEastAsia" w:cstheme="minorEastAsia"/>
          <w:b/>
          <w:bCs/>
          <w:spacing w:val="-2"/>
          <w:sz w:val="40"/>
          <w:szCs w:val="40"/>
        </w:rPr>
        <w:t>的</w:t>
      </w:r>
    </w:p>
    <w:p>
      <w:pPr>
        <w:pStyle w:val="2"/>
        <w:spacing w:before="1" w:line="218"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供水水源。</w:t>
      </w:r>
    </w:p>
    <w:p>
      <w:pPr>
        <w:spacing w:line="253"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bookmarkStart w:id="45" w:name="bookmark43"/>
      <w:bookmarkEnd w:id="45"/>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56"/>
          <w:sz w:val="40"/>
          <w:szCs w:val="40"/>
        </w:rPr>
        <w:t xml:space="preserve"> </w:t>
      </w:r>
      <w:r>
        <w:rPr>
          <w:rFonts w:hint="eastAsia" w:asciiTheme="minorEastAsia" w:hAnsiTheme="minorEastAsia" w:eastAsiaTheme="minorEastAsia" w:cstheme="minorEastAsia"/>
          <w:spacing w:val="-6"/>
          <w:sz w:val="40"/>
          <w:szCs w:val="40"/>
        </w:rPr>
        <w:t>31</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7"/>
          <w:sz w:val="40"/>
          <w:szCs w:val="40"/>
        </w:rPr>
        <w:t xml:space="preserve"> </w:t>
      </w:r>
      <w:r>
        <w:rPr>
          <w:rFonts w:hint="eastAsia" w:asciiTheme="minorEastAsia" w:hAnsiTheme="minorEastAsia" w:eastAsiaTheme="minorEastAsia" w:cstheme="minorEastAsia"/>
          <w:spacing w:val="-6"/>
          <w:sz w:val="40"/>
          <w:szCs w:val="40"/>
        </w:rPr>
        <w:t>给水管网布局</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left="12" w:right="621" w:firstLine="479"/>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乌达工业园区职工生活配水管径为</w:t>
      </w:r>
      <w:r>
        <w:rPr>
          <w:rFonts w:hint="eastAsia" w:asciiTheme="minorEastAsia" w:hAnsiTheme="minorEastAsia" w:eastAsiaTheme="minorEastAsia" w:cstheme="minorEastAsia"/>
          <w:spacing w:val="-56"/>
          <w:sz w:val="40"/>
          <w:szCs w:val="40"/>
        </w:rPr>
        <w:t xml:space="preserve"> </w:t>
      </w:r>
      <w:r>
        <w:rPr>
          <w:rFonts w:hint="eastAsia" w:asciiTheme="minorEastAsia" w:hAnsiTheme="minorEastAsia" w:eastAsiaTheme="minorEastAsia" w:cstheme="minorEastAsia"/>
          <w:sz w:val="40"/>
          <w:szCs w:val="40"/>
        </w:rPr>
        <w:t>DN150~DN500</w:t>
      </w:r>
      <w:r>
        <w:rPr>
          <w:rFonts w:hint="eastAsia" w:asciiTheme="minorEastAsia" w:hAnsiTheme="minorEastAsia" w:eastAsiaTheme="minorEastAsia" w:cstheme="minorEastAsia"/>
          <w:spacing w:val="-28"/>
          <w:sz w:val="40"/>
          <w:szCs w:val="40"/>
        </w:rPr>
        <w:t xml:space="preserve"> </w:t>
      </w:r>
      <w:r>
        <w:rPr>
          <w:rFonts w:hint="eastAsia" w:asciiTheme="minorEastAsia" w:hAnsiTheme="minorEastAsia" w:eastAsiaTheme="minorEastAsia" w:cstheme="minorEastAsia"/>
          <w:sz w:val="40"/>
          <w:szCs w:val="40"/>
        </w:rPr>
        <w:t>，规划给水管材为</w:t>
      </w:r>
      <w:r>
        <w:rPr>
          <w:rFonts w:hint="eastAsia" w:asciiTheme="minorEastAsia" w:hAnsiTheme="minorEastAsia" w:eastAsiaTheme="minorEastAsia" w:cstheme="minorEastAsia"/>
          <w:spacing w:val="-54"/>
          <w:sz w:val="40"/>
          <w:szCs w:val="40"/>
        </w:rPr>
        <w:t xml:space="preserve"> </w:t>
      </w:r>
      <w:r>
        <w:rPr>
          <w:rFonts w:hint="eastAsia" w:asciiTheme="minorEastAsia" w:hAnsiTheme="minorEastAsia" w:eastAsiaTheme="minorEastAsia" w:cstheme="minorEastAsia"/>
          <w:sz w:val="40"/>
          <w:szCs w:val="40"/>
        </w:rPr>
        <w:t>PE100</w:t>
      </w:r>
      <w:r>
        <w:rPr>
          <w:rFonts w:hint="eastAsia" w:asciiTheme="minorEastAsia" w:hAnsiTheme="minorEastAsia" w:eastAsiaTheme="minorEastAsia" w:cstheme="minorEastAsia"/>
          <w:spacing w:val="18"/>
          <w:sz w:val="40"/>
          <w:szCs w:val="40"/>
        </w:rPr>
        <w:t xml:space="preserve"> </w:t>
      </w:r>
      <w:r>
        <w:rPr>
          <w:rFonts w:hint="eastAsia" w:asciiTheme="minorEastAsia" w:hAnsiTheme="minorEastAsia" w:eastAsiaTheme="minorEastAsia" w:cstheme="minorEastAsia"/>
          <w:spacing w:val="-1"/>
          <w:sz w:val="40"/>
          <w:szCs w:val="40"/>
        </w:rPr>
        <w:t>管。规划黄水供</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1"/>
          <w:sz w:val="40"/>
          <w:szCs w:val="40"/>
        </w:rPr>
        <w:t>水管网管径为</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z w:val="40"/>
          <w:szCs w:val="40"/>
        </w:rPr>
        <w:t>DN</w:t>
      </w:r>
      <w:r>
        <w:rPr>
          <w:rFonts w:hint="eastAsia" w:asciiTheme="minorEastAsia" w:hAnsiTheme="minorEastAsia" w:eastAsiaTheme="minorEastAsia" w:cstheme="minorEastAsia"/>
          <w:spacing w:val="1"/>
          <w:sz w:val="40"/>
          <w:szCs w:val="40"/>
        </w:rPr>
        <w:t>200-</w:t>
      </w:r>
      <w:r>
        <w:rPr>
          <w:rFonts w:hint="eastAsia" w:asciiTheme="minorEastAsia" w:hAnsiTheme="minorEastAsia" w:eastAsiaTheme="minorEastAsia" w:cstheme="minorEastAsia"/>
          <w:sz w:val="40"/>
          <w:szCs w:val="40"/>
        </w:rPr>
        <w:t>DN</w:t>
      </w:r>
      <w:r>
        <w:rPr>
          <w:rFonts w:hint="eastAsia" w:asciiTheme="minorEastAsia" w:hAnsiTheme="minorEastAsia" w:eastAsiaTheme="minorEastAsia" w:cstheme="minorEastAsia"/>
          <w:spacing w:val="1"/>
          <w:sz w:val="40"/>
          <w:szCs w:val="40"/>
        </w:rPr>
        <w:t>500</w:t>
      </w:r>
      <w:r>
        <w:rPr>
          <w:rFonts w:hint="eastAsia" w:asciiTheme="minorEastAsia" w:hAnsiTheme="minorEastAsia" w:eastAsiaTheme="minorEastAsia" w:cstheme="minorEastAsia"/>
          <w:spacing w:val="-26"/>
          <w:sz w:val="40"/>
          <w:szCs w:val="40"/>
        </w:rPr>
        <w:t xml:space="preserve"> </w:t>
      </w:r>
      <w:r>
        <w:rPr>
          <w:rFonts w:hint="eastAsia" w:asciiTheme="minorEastAsia" w:hAnsiTheme="minorEastAsia" w:eastAsiaTheme="minorEastAsia" w:cstheme="minorEastAsia"/>
          <w:spacing w:val="1"/>
          <w:sz w:val="40"/>
          <w:szCs w:val="40"/>
        </w:rPr>
        <w:t>，管材为</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z w:val="40"/>
          <w:szCs w:val="40"/>
        </w:rPr>
        <w:t>PE</w:t>
      </w:r>
      <w:r>
        <w:rPr>
          <w:rFonts w:hint="eastAsia" w:asciiTheme="minorEastAsia" w:hAnsiTheme="minorEastAsia" w:eastAsiaTheme="minorEastAsia" w:cstheme="minorEastAsia"/>
          <w:spacing w:val="1"/>
          <w:sz w:val="40"/>
          <w:szCs w:val="40"/>
        </w:rPr>
        <w:t>100</w:t>
      </w:r>
      <w:r>
        <w:rPr>
          <w:rFonts w:hint="eastAsia" w:asciiTheme="minorEastAsia" w:hAnsiTheme="minorEastAsia" w:eastAsiaTheme="minorEastAsia" w:cstheme="minorEastAsia"/>
          <w:spacing w:val="18"/>
          <w:sz w:val="40"/>
          <w:szCs w:val="40"/>
        </w:rPr>
        <w:t xml:space="preserve"> </w:t>
      </w:r>
      <w:r>
        <w:rPr>
          <w:rFonts w:hint="eastAsia" w:asciiTheme="minorEastAsia" w:hAnsiTheme="minorEastAsia" w:eastAsiaTheme="minorEastAsia" w:cstheme="minorEastAsia"/>
          <w:spacing w:val="1"/>
          <w:sz w:val="40"/>
          <w:szCs w:val="40"/>
        </w:rPr>
        <w:t>管，局部地形复杂地段采用</w:t>
      </w:r>
      <w:r>
        <w:rPr>
          <w:rFonts w:hint="eastAsia" w:asciiTheme="minorEastAsia" w:hAnsiTheme="minorEastAsia" w:eastAsiaTheme="minorEastAsia" w:cstheme="minorEastAsia"/>
          <w:sz w:val="40"/>
          <w:szCs w:val="40"/>
        </w:rPr>
        <w:t>钢管。管线覆土深度应</w:t>
      </w:r>
    </w:p>
    <w:p>
      <w:pPr>
        <w:pStyle w:val="2"/>
        <w:spacing w:before="1" w:line="184"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大于当地冰冻线。</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spacing w:before="70" w:line="222" w:lineRule="auto"/>
        <w:ind w:left="3631"/>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第二节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污水工程规划</w:t>
      </w:r>
    </w:p>
    <w:p>
      <w:pPr>
        <w:spacing w:line="319" w:lineRule="auto"/>
        <w:rPr>
          <w:rFonts w:hint="eastAsia" w:asciiTheme="minorEastAsia" w:hAnsiTheme="minorEastAsia" w:eastAsiaTheme="minorEastAsia" w:cstheme="minorEastAsia"/>
          <w:sz w:val="40"/>
          <w:szCs w:val="40"/>
        </w:rPr>
      </w:pPr>
    </w:p>
    <w:p>
      <w:pPr>
        <w:spacing w:before="98" w:line="222" w:lineRule="auto"/>
        <w:ind w:left="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6"/>
          <w:sz w:val="40"/>
          <w:szCs w:val="40"/>
        </w:rPr>
        <w:t>32</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0"/>
          <w:sz w:val="40"/>
          <w:szCs w:val="40"/>
        </w:rPr>
        <w:t xml:space="preserve"> </w:t>
      </w:r>
      <w:r>
        <w:rPr>
          <w:rFonts w:hint="eastAsia" w:asciiTheme="minorEastAsia" w:hAnsiTheme="minorEastAsia" w:eastAsiaTheme="minorEastAsia" w:cstheme="minorEastAsia"/>
          <w:spacing w:val="-6"/>
          <w:sz w:val="40"/>
          <w:szCs w:val="40"/>
        </w:rPr>
        <w:t>排水体制</w:t>
      </w:r>
    </w:p>
    <w:p>
      <w:pPr>
        <w:spacing w:line="255" w:lineRule="auto"/>
        <w:rPr>
          <w:rFonts w:hint="eastAsia" w:asciiTheme="minorEastAsia" w:hAnsiTheme="minorEastAsia" w:eastAsiaTheme="minorEastAsia" w:cstheme="minorEastAsia"/>
          <w:sz w:val="40"/>
          <w:szCs w:val="40"/>
        </w:rPr>
      </w:pPr>
    </w:p>
    <w:p>
      <w:pPr>
        <w:pStyle w:val="2"/>
        <w:spacing w:before="78" w:line="219" w:lineRule="auto"/>
        <w:ind w:left="4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工业园区排水体制为雨污分流制。</w:t>
      </w:r>
    </w:p>
    <w:p>
      <w:pPr>
        <w:spacing w:line="252" w:lineRule="auto"/>
        <w:rPr>
          <w:rFonts w:hint="eastAsia" w:asciiTheme="minorEastAsia" w:hAnsiTheme="minorEastAsia" w:eastAsiaTheme="minorEastAsia" w:cstheme="minorEastAsia"/>
          <w:sz w:val="40"/>
          <w:szCs w:val="40"/>
        </w:rPr>
      </w:pPr>
    </w:p>
    <w:p>
      <w:pPr>
        <w:spacing w:before="98" w:line="222" w:lineRule="auto"/>
        <w:ind w:left="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8"/>
          <w:sz w:val="40"/>
          <w:szCs w:val="40"/>
        </w:rPr>
        <w:t>33</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77"/>
          <w:sz w:val="40"/>
          <w:szCs w:val="40"/>
        </w:rPr>
        <w:t xml:space="preserve"> </w:t>
      </w:r>
      <w:r>
        <w:rPr>
          <w:rFonts w:hint="eastAsia" w:asciiTheme="minorEastAsia" w:hAnsiTheme="minorEastAsia" w:eastAsiaTheme="minorEastAsia" w:cstheme="minorEastAsia"/>
          <w:spacing w:val="-8"/>
          <w:sz w:val="40"/>
          <w:szCs w:val="40"/>
        </w:rPr>
        <w:t>污水量</w:t>
      </w:r>
    </w:p>
    <w:p>
      <w:pPr>
        <w:spacing w:line="255" w:lineRule="auto"/>
        <w:rPr>
          <w:rFonts w:hint="eastAsia" w:asciiTheme="minorEastAsia" w:hAnsiTheme="minorEastAsia" w:eastAsiaTheme="minorEastAsia" w:cstheme="minorEastAsia"/>
          <w:sz w:val="40"/>
          <w:szCs w:val="40"/>
        </w:rPr>
      </w:pPr>
    </w:p>
    <w:p>
      <w:pPr>
        <w:pStyle w:val="2"/>
        <w:spacing w:before="78" w:line="637" w:lineRule="exact"/>
        <w:ind w:left="4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30"/>
          <w:sz w:val="40"/>
          <w:szCs w:val="40"/>
        </w:rPr>
        <w:t>工业园区总污水量为</w:t>
      </w:r>
      <w:r>
        <w:rPr>
          <w:rFonts w:hint="eastAsia" w:asciiTheme="minorEastAsia" w:hAnsiTheme="minorEastAsia" w:eastAsiaTheme="minorEastAsia" w:cstheme="minorEastAsia"/>
          <w:spacing w:val="-31"/>
          <w:position w:val="30"/>
          <w:sz w:val="40"/>
          <w:szCs w:val="40"/>
        </w:rPr>
        <w:t xml:space="preserve"> </w:t>
      </w:r>
      <w:r>
        <w:rPr>
          <w:rFonts w:hint="eastAsia" w:asciiTheme="minorEastAsia" w:hAnsiTheme="minorEastAsia" w:eastAsiaTheme="minorEastAsia" w:cstheme="minorEastAsia"/>
          <w:spacing w:val="-3"/>
          <w:position w:val="30"/>
          <w:sz w:val="40"/>
          <w:szCs w:val="40"/>
        </w:rPr>
        <w:t>8.0</w:t>
      </w:r>
      <w:r>
        <w:rPr>
          <w:rFonts w:hint="eastAsia" w:asciiTheme="minorEastAsia" w:hAnsiTheme="minorEastAsia" w:eastAsiaTheme="minorEastAsia" w:cstheme="minorEastAsia"/>
          <w:spacing w:val="15"/>
          <w:position w:val="30"/>
          <w:sz w:val="40"/>
          <w:szCs w:val="40"/>
        </w:rPr>
        <w:t xml:space="preserve"> </w:t>
      </w:r>
      <w:r>
        <w:rPr>
          <w:rFonts w:hint="eastAsia" w:asciiTheme="minorEastAsia" w:hAnsiTheme="minorEastAsia" w:eastAsiaTheme="minorEastAsia" w:cstheme="minorEastAsia"/>
          <w:spacing w:val="-3"/>
          <w:position w:val="30"/>
          <w:sz w:val="40"/>
          <w:szCs w:val="40"/>
        </w:rPr>
        <w:t>万立方米/日。</w:t>
      </w:r>
    </w:p>
    <w:p>
      <w:pPr>
        <w:spacing w:before="1" w:line="221" w:lineRule="auto"/>
        <w:ind w:left="7"/>
        <w:rPr>
          <w:rFonts w:hint="eastAsia" w:asciiTheme="minorEastAsia" w:hAnsiTheme="minorEastAsia" w:eastAsiaTheme="minorEastAsia" w:cstheme="minorEastAsia"/>
          <w:sz w:val="40"/>
          <w:szCs w:val="40"/>
        </w:rPr>
      </w:pPr>
      <w:bookmarkStart w:id="46" w:name="bookmark47"/>
      <w:bookmarkEnd w:id="46"/>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34</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7"/>
          <w:sz w:val="40"/>
          <w:szCs w:val="40"/>
        </w:rPr>
        <w:t xml:space="preserve"> </w:t>
      </w:r>
      <w:r>
        <w:rPr>
          <w:rFonts w:hint="eastAsia" w:asciiTheme="minorEastAsia" w:hAnsiTheme="minorEastAsia" w:eastAsiaTheme="minorEastAsia" w:cstheme="minorEastAsia"/>
          <w:spacing w:val="-6"/>
          <w:sz w:val="40"/>
          <w:szCs w:val="40"/>
        </w:rPr>
        <w:t>污水处理厂</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left="5" w:firstLine="480"/>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规划工业园区内污水按重污染、轻污染分别排至污水处理厂统一处理。污水处理厂出水水</w:t>
      </w:r>
      <w:r>
        <w:rPr>
          <w:rFonts w:hint="eastAsia" w:asciiTheme="minorEastAsia" w:hAnsiTheme="minorEastAsia" w:eastAsiaTheme="minorEastAsia" w:cstheme="minorEastAsia"/>
          <w:b/>
          <w:bCs/>
          <w:spacing w:val="-2"/>
          <w:sz w:val="40"/>
          <w:szCs w:val="40"/>
        </w:rPr>
        <w:t>质</w:t>
      </w:r>
      <w:r>
        <w:rPr>
          <w:rFonts w:hint="eastAsia" w:asciiTheme="minorEastAsia" w:hAnsiTheme="minorEastAsia" w:eastAsiaTheme="minorEastAsia" w:cstheme="minorEastAsia"/>
          <w:spacing w:val="-2"/>
          <w:sz w:val="40"/>
          <w:szCs w:val="40"/>
        </w:rPr>
        <w:t xml:space="preserve"> </w:t>
      </w:r>
      <w:r>
        <w:rPr>
          <w:rFonts w:hint="eastAsia" w:asciiTheme="minorEastAsia" w:hAnsiTheme="minorEastAsia" w:eastAsiaTheme="minorEastAsia" w:cstheme="minorEastAsia"/>
          <w:b/>
          <w:bCs/>
          <w:spacing w:val="1"/>
          <w:sz w:val="40"/>
          <w:szCs w:val="40"/>
          <w:u w:val="single" w:color="auto"/>
        </w:rPr>
        <w:t>应达到《城市污水处理厂污染物排放标准》（</w:t>
      </w:r>
      <w:r>
        <w:rPr>
          <w:rFonts w:hint="eastAsia" w:asciiTheme="minorEastAsia" w:hAnsiTheme="minorEastAsia" w:eastAsiaTheme="minorEastAsia" w:cstheme="minorEastAsia"/>
          <w:b/>
          <w:bCs/>
          <w:sz w:val="40"/>
          <w:szCs w:val="40"/>
          <w:u w:val="single" w:color="auto"/>
        </w:rPr>
        <w:t>GB</w:t>
      </w:r>
      <w:r>
        <w:rPr>
          <w:rFonts w:hint="eastAsia" w:asciiTheme="minorEastAsia" w:hAnsiTheme="minorEastAsia" w:eastAsiaTheme="minorEastAsia" w:cstheme="minorEastAsia"/>
          <w:b/>
          <w:bCs/>
          <w:spacing w:val="1"/>
          <w:sz w:val="40"/>
          <w:szCs w:val="40"/>
          <w:u w:val="single" w:color="auto"/>
        </w:rPr>
        <w:t>18918-2002）中一级</w:t>
      </w:r>
      <w:r>
        <w:rPr>
          <w:rFonts w:hint="eastAsia" w:asciiTheme="minorEastAsia" w:hAnsiTheme="minorEastAsia" w:eastAsiaTheme="minorEastAsia" w:cstheme="minorEastAsia"/>
          <w:spacing w:val="-39"/>
          <w:sz w:val="40"/>
          <w:szCs w:val="40"/>
          <w:u w:val="single" w:color="auto"/>
        </w:rPr>
        <w:t xml:space="preserve"> </w:t>
      </w:r>
      <w:r>
        <w:rPr>
          <w:rFonts w:hint="eastAsia" w:asciiTheme="minorEastAsia" w:hAnsiTheme="minorEastAsia" w:eastAsiaTheme="minorEastAsia" w:cstheme="minorEastAsia"/>
          <w:b/>
          <w:bCs/>
          <w:spacing w:val="1"/>
          <w:sz w:val="40"/>
          <w:szCs w:val="40"/>
          <w:u w:val="single" w:color="auto"/>
        </w:rPr>
        <w:t>A</w:t>
      </w:r>
      <w:r>
        <w:rPr>
          <w:rFonts w:hint="eastAsia" w:asciiTheme="minorEastAsia" w:hAnsiTheme="minorEastAsia" w:eastAsiaTheme="minorEastAsia" w:cstheme="minorEastAsia"/>
          <w:b/>
          <w:bCs/>
          <w:spacing w:val="17"/>
          <w:w w:val="101"/>
          <w:sz w:val="40"/>
          <w:szCs w:val="40"/>
          <w:u w:val="single" w:color="auto"/>
        </w:rPr>
        <w:t xml:space="preserve"> </w:t>
      </w:r>
      <w:r>
        <w:rPr>
          <w:rFonts w:hint="eastAsia" w:asciiTheme="minorEastAsia" w:hAnsiTheme="minorEastAsia" w:eastAsiaTheme="minorEastAsia" w:cstheme="minorEastAsia"/>
          <w:b/>
          <w:bCs/>
          <w:spacing w:val="1"/>
          <w:sz w:val="40"/>
          <w:szCs w:val="40"/>
          <w:u w:val="single" w:color="auto"/>
        </w:rPr>
        <w:t>标准要求。回用污水应</w:t>
      </w:r>
    </w:p>
    <w:p>
      <w:pPr>
        <w:pStyle w:val="2"/>
        <w:spacing w:line="219" w:lineRule="auto"/>
        <w:ind w:left="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经进一步深度处理达标后再利用。</w:t>
      </w:r>
    </w:p>
    <w:p>
      <w:pPr>
        <w:spacing w:line="252" w:lineRule="auto"/>
        <w:rPr>
          <w:rFonts w:hint="eastAsia" w:asciiTheme="minorEastAsia" w:hAnsiTheme="minorEastAsia" w:eastAsiaTheme="minorEastAsia" w:cstheme="minorEastAsia"/>
          <w:sz w:val="40"/>
          <w:szCs w:val="40"/>
        </w:rPr>
      </w:pPr>
    </w:p>
    <w:p>
      <w:pPr>
        <w:spacing w:before="98" w:line="222" w:lineRule="auto"/>
        <w:ind w:left="7"/>
        <w:rPr>
          <w:rFonts w:hint="eastAsia" w:asciiTheme="minorEastAsia" w:hAnsiTheme="minorEastAsia" w:eastAsiaTheme="minorEastAsia" w:cstheme="minorEastAsia"/>
          <w:sz w:val="40"/>
          <w:szCs w:val="40"/>
        </w:rPr>
      </w:pPr>
      <w:bookmarkStart w:id="47" w:name="bookmark48"/>
      <w:bookmarkEnd w:id="47"/>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58"/>
          <w:sz w:val="40"/>
          <w:szCs w:val="40"/>
        </w:rPr>
        <w:t xml:space="preserve"> </w:t>
      </w:r>
      <w:r>
        <w:rPr>
          <w:rFonts w:hint="eastAsia" w:asciiTheme="minorEastAsia" w:hAnsiTheme="minorEastAsia" w:eastAsiaTheme="minorEastAsia" w:cstheme="minorEastAsia"/>
          <w:spacing w:val="-6"/>
          <w:sz w:val="40"/>
          <w:szCs w:val="40"/>
        </w:rPr>
        <w:t>35</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7"/>
          <w:sz w:val="40"/>
          <w:szCs w:val="40"/>
        </w:rPr>
        <w:t xml:space="preserve"> </w:t>
      </w:r>
      <w:r>
        <w:rPr>
          <w:rFonts w:hint="eastAsia" w:asciiTheme="minorEastAsia" w:hAnsiTheme="minorEastAsia" w:eastAsiaTheme="minorEastAsia" w:cstheme="minorEastAsia"/>
          <w:spacing w:val="-6"/>
          <w:sz w:val="40"/>
          <w:szCs w:val="40"/>
        </w:rPr>
        <w:t>污水管网布局</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right="4"/>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规划污水管径为</w:t>
      </w:r>
      <w:r>
        <w:rPr>
          <w:rFonts w:hint="eastAsia" w:asciiTheme="minorEastAsia" w:hAnsiTheme="minorEastAsia" w:eastAsiaTheme="minorEastAsia" w:cstheme="minorEastAsia"/>
          <w:spacing w:val="-54"/>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DN300-DN700，管材</w:t>
      </w:r>
      <w:r>
        <w:rPr>
          <w:rFonts w:hint="eastAsia" w:asciiTheme="minorEastAsia" w:hAnsiTheme="minorEastAsia" w:eastAsiaTheme="minorEastAsia" w:cstheme="minorEastAsia"/>
          <w:b/>
          <w:bCs/>
          <w:spacing w:val="-4"/>
          <w:sz w:val="40"/>
          <w:szCs w:val="40"/>
          <w:u w:val="single" w:color="auto"/>
        </w:rPr>
        <w:t>为钢筋混凝土管，管道接口采用橡胶连接。管网覆土应</w:t>
      </w:r>
    </w:p>
    <w:p>
      <w:pPr>
        <w:pStyle w:val="2"/>
        <w:spacing w:line="220"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z w:val="40"/>
          <w:szCs w:val="40"/>
          <w:u w:val="single" w:color="auto"/>
        </w:rPr>
        <w:t>大于当地冰冻线。</w:t>
      </w:r>
    </w:p>
    <w:p>
      <w:pPr>
        <w:pStyle w:val="2"/>
        <w:spacing w:before="182" w:line="219" w:lineRule="auto"/>
        <w:ind w:left="48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规划在园区内布置污水提升泵站</w:t>
      </w:r>
      <w:r>
        <w:rPr>
          <w:rFonts w:hint="eastAsia" w:asciiTheme="minorEastAsia" w:hAnsiTheme="minorEastAsia" w:eastAsiaTheme="minorEastAsia" w:cstheme="minorEastAsia"/>
          <w:spacing w:val="-47"/>
          <w:sz w:val="40"/>
          <w:szCs w:val="40"/>
          <w:u w:val="single" w:color="auto"/>
        </w:rPr>
        <w:t xml:space="preserve"> </w:t>
      </w:r>
      <w:r>
        <w:rPr>
          <w:rFonts w:hint="eastAsia" w:asciiTheme="minorEastAsia" w:hAnsiTheme="minorEastAsia" w:eastAsiaTheme="minorEastAsia" w:cstheme="minorEastAsia"/>
          <w:b/>
          <w:bCs/>
          <w:spacing w:val="-1"/>
          <w:sz w:val="40"/>
          <w:szCs w:val="40"/>
          <w:u w:val="single" w:color="auto"/>
        </w:rPr>
        <w:t>3 座。</w:t>
      </w:r>
    </w:p>
    <w:p>
      <w:pPr>
        <w:spacing w:line="289" w:lineRule="auto"/>
        <w:rPr>
          <w:rFonts w:hint="eastAsia" w:asciiTheme="minorEastAsia" w:hAnsiTheme="minorEastAsia" w:eastAsiaTheme="minorEastAsia" w:cstheme="minorEastAsia"/>
          <w:sz w:val="40"/>
          <w:szCs w:val="40"/>
        </w:rPr>
      </w:pPr>
    </w:p>
    <w:p>
      <w:pPr>
        <w:spacing w:before="98" w:line="222" w:lineRule="auto"/>
        <w:ind w:left="3631"/>
        <w:outlineLvl w:val="1"/>
        <w:rPr>
          <w:rFonts w:hint="eastAsia" w:asciiTheme="minorEastAsia" w:hAnsiTheme="minorEastAsia" w:eastAsiaTheme="minorEastAsia" w:cstheme="minorEastAsia"/>
          <w:sz w:val="40"/>
          <w:szCs w:val="40"/>
        </w:rPr>
      </w:pPr>
      <w:bookmarkStart w:id="48" w:name="bookmark50"/>
      <w:bookmarkEnd w:id="48"/>
      <w:bookmarkStart w:id="49" w:name="bookmark49"/>
      <w:bookmarkEnd w:id="49"/>
      <w:r>
        <w:rPr>
          <w:rFonts w:hint="eastAsia" w:asciiTheme="minorEastAsia" w:hAnsiTheme="minorEastAsia" w:eastAsiaTheme="minorEastAsia" w:cstheme="minorEastAsia"/>
          <w:b/>
          <w:bCs/>
          <w:spacing w:val="-4"/>
          <w:sz w:val="40"/>
          <w:szCs w:val="40"/>
        </w:rPr>
        <w:t>第三节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雨水工程规划</w:t>
      </w:r>
    </w:p>
    <w:p>
      <w:pPr>
        <w:spacing w:line="319" w:lineRule="auto"/>
        <w:rPr>
          <w:rFonts w:hint="eastAsia" w:asciiTheme="minorEastAsia" w:hAnsiTheme="minorEastAsia" w:eastAsiaTheme="minorEastAsia" w:cstheme="minorEastAsia"/>
          <w:sz w:val="40"/>
          <w:szCs w:val="40"/>
        </w:rPr>
      </w:pPr>
    </w:p>
    <w:p>
      <w:pPr>
        <w:spacing w:before="98" w:line="222" w:lineRule="auto"/>
        <w:ind w:left="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36</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80"/>
          <w:sz w:val="40"/>
          <w:szCs w:val="40"/>
        </w:rPr>
        <w:t xml:space="preserve"> </w:t>
      </w:r>
      <w:r>
        <w:rPr>
          <w:rFonts w:hint="eastAsia" w:asciiTheme="minorEastAsia" w:hAnsiTheme="minorEastAsia" w:eastAsiaTheme="minorEastAsia" w:cstheme="minorEastAsia"/>
          <w:spacing w:val="-5"/>
          <w:sz w:val="40"/>
          <w:szCs w:val="40"/>
        </w:rPr>
        <w:t>雨水管工程重现期</w:t>
      </w:r>
    </w:p>
    <w:p>
      <w:pPr>
        <w:pStyle w:val="2"/>
        <w:spacing w:before="288" w:line="289" w:lineRule="auto"/>
        <w:ind w:left="48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本次雨水工程设计重现期采用</w:t>
      </w:r>
      <w:r>
        <w:rPr>
          <w:rFonts w:hint="eastAsia" w:asciiTheme="minorEastAsia" w:hAnsiTheme="minorEastAsia" w:eastAsiaTheme="minorEastAsia" w:cstheme="minorEastAsia"/>
          <w:spacing w:val="-38"/>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P=2 年</w:t>
      </w:r>
      <w:r>
        <w:rPr>
          <w:rFonts w:hint="eastAsia" w:asciiTheme="minorEastAsia" w:hAnsiTheme="minorEastAsia" w:eastAsiaTheme="minorEastAsia" w:cstheme="minorEastAsia"/>
          <w:spacing w:val="-3"/>
          <w:sz w:val="40"/>
          <w:szCs w:val="40"/>
        </w:rPr>
        <w:t>。</w:t>
      </w:r>
    </w:p>
    <w:p>
      <w:pPr>
        <w:spacing w:before="307" w:line="222" w:lineRule="auto"/>
        <w:ind w:left="7"/>
        <w:rPr>
          <w:rFonts w:hint="eastAsia" w:asciiTheme="minorEastAsia" w:hAnsiTheme="minorEastAsia" w:eastAsiaTheme="minorEastAsia" w:cstheme="minorEastAsia"/>
          <w:sz w:val="40"/>
          <w:szCs w:val="40"/>
        </w:rPr>
      </w:pPr>
      <w:bookmarkStart w:id="50" w:name="bookmark51"/>
      <w:bookmarkEnd w:id="50"/>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37</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80"/>
          <w:sz w:val="40"/>
          <w:szCs w:val="40"/>
        </w:rPr>
        <w:t xml:space="preserve"> </w:t>
      </w:r>
      <w:r>
        <w:rPr>
          <w:rFonts w:hint="eastAsia" w:asciiTheme="minorEastAsia" w:hAnsiTheme="minorEastAsia" w:eastAsiaTheme="minorEastAsia" w:cstheme="minorEastAsia"/>
          <w:spacing w:val="-6"/>
          <w:sz w:val="40"/>
          <w:szCs w:val="40"/>
        </w:rPr>
        <w:t>雨水管网规划</w:t>
      </w:r>
    </w:p>
    <w:p>
      <w:pPr>
        <w:spacing w:line="255" w:lineRule="auto"/>
        <w:rPr>
          <w:rFonts w:hint="eastAsia" w:asciiTheme="minorEastAsia" w:hAnsiTheme="minorEastAsia" w:eastAsiaTheme="minorEastAsia" w:cstheme="minorEastAsia"/>
          <w:sz w:val="40"/>
          <w:szCs w:val="40"/>
        </w:rPr>
      </w:pPr>
    </w:p>
    <w:p>
      <w:pPr>
        <w:pStyle w:val="2"/>
        <w:spacing w:before="78" w:line="468" w:lineRule="exact"/>
        <w:ind w:right="35"/>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4"/>
          <w:position w:val="17"/>
          <w:sz w:val="40"/>
          <w:szCs w:val="40"/>
        </w:rPr>
        <w:t>规划乌达工业园区内雨水经管网收集后</w:t>
      </w:r>
      <w:r>
        <w:rPr>
          <w:rFonts w:hint="eastAsia" w:asciiTheme="minorEastAsia" w:hAnsiTheme="minorEastAsia" w:eastAsiaTheme="minorEastAsia" w:cstheme="minorEastAsia"/>
          <w:spacing w:val="-62"/>
          <w:position w:val="17"/>
          <w:sz w:val="40"/>
          <w:szCs w:val="40"/>
        </w:rPr>
        <w:t xml:space="preserve"> </w:t>
      </w:r>
      <w:r>
        <w:rPr>
          <w:rFonts w:hint="eastAsia" w:asciiTheme="minorEastAsia" w:hAnsiTheme="minorEastAsia" w:eastAsiaTheme="minorEastAsia" w:cstheme="minorEastAsia"/>
          <w:spacing w:val="24"/>
          <w:position w:val="17"/>
          <w:sz w:val="40"/>
          <w:szCs w:val="40"/>
        </w:rPr>
        <w:t>，就近排入附近的河流</w:t>
      </w:r>
      <w:r>
        <w:rPr>
          <w:rFonts w:hint="eastAsia" w:asciiTheme="minorEastAsia" w:hAnsiTheme="minorEastAsia" w:eastAsiaTheme="minorEastAsia" w:cstheme="minorEastAsia"/>
          <w:spacing w:val="23"/>
          <w:position w:val="17"/>
          <w:sz w:val="40"/>
          <w:szCs w:val="40"/>
        </w:rPr>
        <w:t>内</w:t>
      </w:r>
      <w:r>
        <w:rPr>
          <w:rFonts w:hint="eastAsia" w:asciiTheme="minorEastAsia" w:hAnsiTheme="minorEastAsia" w:eastAsiaTheme="minorEastAsia" w:cstheme="minorEastAsia"/>
          <w:spacing w:val="-58"/>
          <w:position w:val="17"/>
          <w:sz w:val="40"/>
          <w:szCs w:val="40"/>
        </w:rPr>
        <w:t xml:space="preserve"> </w:t>
      </w:r>
      <w:r>
        <w:rPr>
          <w:rFonts w:hint="eastAsia" w:asciiTheme="minorEastAsia" w:hAnsiTheme="minorEastAsia" w:eastAsiaTheme="minorEastAsia" w:cstheme="minorEastAsia"/>
          <w:spacing w:val="23"/>
          <w:position w:val="17"/>
          <w:sz w:val="40"/>
          <w:szCs w:val="40"/>
        </w:rPr>
        <w:t>。规划雨水管径为</w:t>
      </w:r>
    </w:p>
    <w:p>
      <w:pPr>
        <w:pStyle w:val="2"/>
        <w:spacing w:before="1" w:line="218"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DN500~DN1600</w:t>
      </w:r>
      <w:r>
        <w:rPr>
          <w:rFonts w:hint="eastAsia" w:asciiTheme="minorEastAsia" w:hAnsiTheme="minorEastAsia" w:eastAsiaTheme="minorEastAsia" w:cstheme="minorEastAsia"/>
          <w:spacing w:val="-27"/>
          <w:sz w:val="40"/>
          <w:szCs w:val="40"/>
        </w:rPr>
        <w:t xml:space="preserve"> </w:t>
      </w:r>
      <w:r>
        <w:rPr>
          <w:rFonts w:hint="eastAsia" w:asciiTheme="minorEastAsia" w:hAnsiTheme="minorEastAsia" w:eastAsiaTheme="minorEastAsia" w:cstheme="minorEastAsia"/>
          <w:spacing w:val="-1"/>
          <w:sz w:val="40"/>
          <w:szCs w:val="40"/>
        </w:rPr>
        <w:t>。规划雨水管管材为钢筋混凝土管，管道接口采用橡胶连接。</w:t>
      </w:r>
    </w:p>
    <w:p>
      <w:pPr>
        <w:spacing w:line="218" w:lineRule="auto"/>
        <w:rPr>
          <w:rFonts w:hint="eastAsia" w:asciiTheme="minorEastAsia" w:hAnsiTheme="minorEastAsia" w:eastAsiaTheme="minorEastAsia" w:cstheme="minorEastAsia"/>
          <w:sz w:val="40"/>
          <w:szCs w:val="40"/>
        </w:rPr>
        <w:sectPr>
          <w:type w:val="continuous"/>
          <w:pgSz w:w="23814" w:h="16840"/>
          <w:pgMar w:top="987" w:right="1405" w:bottom="1087" w:left="1440" w:header="746" w:footer="928" w:gutter="0"/>
          <w:cols w:equalWidth="0" w:num="2">
            <w:col w:w="10731" w:space="100"/>
            <w:col w:w="10139"/>
          </w:cols>
        </w:sectPr>
      </w:pPr>
    </w:p>
    <w:p>
      <w:pPr>
        <w:spacing w:line="195" w:lineRule="exact"/>
        <w:rPr>
          <w:rFonts w:hint="eastAsia" w:asciiTheme="minorEastAsia" w:hAnsiTheme="minorEastAsia" w:eastAsiaTheme="minorEastAsia" w:cstheme="minorEastAsia"/>
          <w:sz w:val="40"/>
          <w:szCs w:val="40"/>
        </w:rPr>
      </w:pPr>
    </w:p>
    <w:p>
      <w:pPr>
        <w:spacing w:line="195" w:lineRule="exact"/>
        <w:rPr>
          <w:rFonts w:hint="eastAsia" w:asciiTheme="minorEastAsia" w:hAnsiTheme="minorEastAsia" w:eastAsiaTheme="minorEastAsia" w:cstheme="minorEastAsia"/>
          <w:sz w:val="40"/>
          <w:szCs w:val="40"/>
        </w:rPr>
        <w:sectPr>
          <w:headerReference r:id="rId21" w:type="default"/>
          <w:footerReference r:id="rId22" w:type="default"/>
          <w:pgSz w:w="23814" w:h="16840"/>
          <w:pgMar w:top="987" w:right="1405" w:bottom="1090" w:left="1440" w:header="746" w:footer="928" w:gutter="0"/>
          <w:cols w:equalWidth="0" w:num="1">
            <w:col w:w="20969"/>
          </w:cols>
        </w:sectPr>
      </w:pPr>
    </w:p>
    <w:p>
      <w:pPr>
        <w:spacing w:before="60" w:line="222" w:lineRule="auto"/>
        <w:ind w:left="3484"/>
        <w:outlineLvl w:val="1"/>
        <w:rPr>
          <w:rFonts w:hint="eastAsia" w:asciiTheme="minorEastAsia" w:hAnsiTheme="minorEastAsia" w:eastAsiaTheme="minorEastAsia" w:cstheme="minorEastAsia"/>
          <w:sz w:val="40"/>
          <w:szCs w:val="40"/>
        </w:rPr>
      </w:pPr>
      <w:bookmarkStart w:id="51" w:name="bookmark52"/>
      <w:bookmarkEnd w:id="51"/>
      <w:bookmarkStart w:id="52" w:name="bookmark53"/>
      <w:bookmarkEnd w:id="52"/>
      <w:r>
        <w:rPr>
          <w:rFonts w:hint="eastAsia" w:asciiTheme="minorEastAsia" w:hAnsiTheme="minorEastAsia" w:eastAsiaTheme="minorEastAsia" w:cstheme="minorEastAsia"/>
          <w:b/>
          <w:bCs/>
          <w:spacing w:val="-3"/>
          <w:sz w:val="40"/>
          <w:szCs w:val="40"/>
        </w:rPr>
        <w:t>第四节</w:t>
      </w:r>
      <w:r>
        <w:rPr>
          <w:rFonts w:hint="eastAsia" w:asciiTheme="minorEastAsia" w:hAnsiTheme="minorEastAsia" w:eastAsiaTheme="minorEastAsia" w:cstheme="minorEastAsia"/>
          <w:spacing w:val="-3"/>
          <w:sz w:val="40"/>
          <w:szCs w:val="40"/>
        </w:rPr>
        <w:t xml:space="preserve"> </w:t>
      </w:r>
      <w:r>
        <w:rPr>
          <w:rFonts w:hint="eastAsia" w:asciiTheme="minorEastAsia" w:hAnsiTheme="minorEastAsia" w:eastAsiaTheme="minorEastAsia" w:cstheme="minorEastAsia"/>
          <w:b/>
          <w:bCs/>
          <w:spacing w:val="-3"/>
          <w:sz w:val="40"/>
          <w:szCs w:val="40"/>
        </w:rPr>
        <w:t>再生水工程规划</w:t>
      </w:r>
    </w:p>
    <w:p>
      <w:pPr>
        <w:spacing w:line="319"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57"/>
          <w:sz w:val="40"/>
          <w:szCs w:val="40"/>
        </w:rPr>
        <w:t xml:space="preserve"> </w:t>
      </w:r>
      <w:r>
        <w:rPr>
          <w:rFonts w:hint="eastAsia" w:asciiTheme="minorEastAsia" w:hAnsiTheme="minorEastAsia" w:eastAsiaTheme="minorEastAsia" w:cstheme="minorEastAsia"/>
          <w:spacing w:val="-6"/>
          <w:sz w:val="40"/>
          <w:szCs w:val="40"/>
        </w:rPr>
        <w:t>38</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6"/>
          <w:sz w:val="40"/>
          <w:szCs w:val="40"/>
        </w:rPr>
        <w:t>再生水水量</w:t>
      </w:r>
    </w:p>
    <w:p>
      <w:pPr>
        <w:spacing w:line="255" w:lineRule="auto"/>
        <w:rPr>
          <w:rFonts w:hint="eastAsia" w:asciiTheme="minorEastAsia" w:hAnsiTheme="minorEastAsia" w:eastAsiaTheme="minorEastAsia" w:cstheme="minorEastAsia"/>
          <w:sz w:val="40"/>
          <w:szCs w:val="40"/>
        </w:rPr>
      </w:pPr>
    </w:p>
    <w:p>
      <w:pPr>
        <w:pStyle w:val="2"/>
        <w:spacing w:before="78" w:line="637" w:lineRule="exact"/>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30"/>
          <w:sz w:val="40"/>
          <w:szCs w:val="40"/>
        </w:rPr>
        <w:t>工业园区再生水量为</w:t>
      </w:r>
      <w:r>
        <w:rPr>
          <w:rFonts w:hint="eastAsia" w:asciiTheme="minorEastAsia" w:hAnsiTheme="minorEastAsia" w:eastAsiaTheme="minorEastAsia" w:cstheme="minorEastAsia"/>
          <w:spacing w:val="-34"/>
          <w:position w:val="30"/>
          <w:sz w:val="40"/>
          <w:szCs w:val="40"/>
        </w:rPr>
        <w:t xml:space="preserve"> </w:t>
      </w:r>
      <w:r>
        <w:rPr>
          <w:rFonts w:hint="eastAsia" w:asciiTheme="minorEastAsia" w:hAnsiTheme="minorEastAsia" w:eastAsiaTheme="minorEastAsia" w:cstheme="minorEastAsia"/>
          <w:spacing w:val="-3"/>
          <w:position w:val="30"/>
          <w:sz w:val="40"/>
          <w:szCs w:val="40"/>
        </w:rPr>
        <w:t>7.2</w:t>
      </w:r>
      <w:r>
        <w:rPr>
          <w:rFonts w:hint="eastAsia" w:asciiTheme="minorEastAsia" w:hAnsiTheme="minorEastAsia" w:eastAsiaTheme="minorEastAsia" w:cstheme="minorEastAsia"/>
          <w:spacing w:val="15"/>
          <w:w w:val="101"/>
          <w:position w:val="30"/>
          <w:sz w:val="40"/>
          <w:szCs w:val="40"/>
        </w:rPr>
        <w:t xml:space="preserve"> </w:t>
      </w:r>
      <w:r>
        <w:rPr>
          <w:rFonts w:hint="eastAsia" w:asciiTheme="minorEastAsia" w:hAnsiTheme="minorEastAsia" w:eastAsiaTheme="minorEastAsia" w:cstheme="minorEastAsia"/>
          <w:spacing w:val="-3"/>
          <w:position w:val="30"/>
          <w:sz w:val="40"/>
          <w:szCs w:val="40"/>
        </w:rPr>
        <w:t>万立方米/日。</w:t>
      </w:r>
    </w:p>
    <w:p>
      <w:pPr>
        <w:spacing w:line="221" w:lineRule="auto"/>
        <w:ind w:left="11"/>
        <w:rPr>
          <w:rFonts w:hint="eastAsia" w:asciiTheme="minorEastAsia" w:hAnsiTheme="minorEastAsia" w:eastAsiaTheme="minorEastAsia" w:cstheme="minorEastAsia"/>
          <w:sz w:val="40"/>
          <w:szCs w:val="40"/>
        </w:rPr>
      </w:pPr>
      <w:bookmarkStart w:id="53" w:name="bookmark54"/>
      <w:bookmarkEnd w:id="53"/>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4"/>
          <w:sz w:val="40"/>
          <w:szCs w:val="40"/>
        </w:rPr>
        <w:t>39</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4"/>
          <w:sz w:val="40"/>
          <w:szCs w:val="40"/>
        </w:rPr>
        <w:t>再生水水厂及泵站</w:t>
      </w:r>
    </w:p>
    <w:p>
      <w:pPr>
        <w:spacing w:line="255" w:lineRule="auto"/>
        <w:rPr>
          <w:rFonts w:hint="eastAsia" w:asciiTheme="minorEastAsia" w:hAnsiTheme="minorEastAsia" w:eastAsiaTheme="minorEastAsia" w:cstheme="minorEastAsia"/>
          <w:sz w:val="40"/>
          <w:szCs w:val="40"/>
        </w:rPr>
      </w:pPr>
    </w:p>
    <w:p>
      <w:pPr>
        <w:pStyle w:val="2"/>
        <w:spacing w:before="78"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规划</w:t>
      </w:r>
      <w:r>
        <w:rPr>
          <w:rFonts w:hint="eastAsia" w:asciiTheme="minorEastAsia" w:hAnsiTheme="minorEastAsia" w:eastAsiaTheme="minorEastAsia" w:cstheme="minorEastAsia"/>
          <w:b/>
          <w:bCs/>
          <w:spacing w:val="-1"/>
          <w:sz w:val="40"/>
          <w:szCs w:val="40"/>
          <w:u w:val="single" w:color="auto"/>
        </w:rPr>
        <w:t>再生水水厂与污水处理厂合建</w:t>
      </w:r>
      <w:r>
        <w:rPr>
          <w:rFonts w:hint="eastAsia" w:asciiTheme="minorEastAsia" w:hAnsiTheme="minorEastAsia" w:eastAsiaTheme="minorEastAsia" w:cstheme="minorEastAsia"/>
          <w:spacing w:val="-1"/>
          <w:sz w:val="40"/>
          <w:szCs w:val="40"/>
        </w:rPr>
        <w:t>，再生水水厂总处理规模为</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1"/>
          <w:sz w:val="40"/>
          <w:szCs w:val="40"/>
        </w:rPr>
        <w:t>7.2</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1"/>
          <w:sz w:val="40"/>
          <w:szCs w:val="40"/>
        </w:rPr>
        <w:t>万立方米/日。该部分水量</w:t>
      </w:r>
    </w:p>
    <w:p>
      <w:pPr>
        <w:pStyle w:val="2"/>
        <w:spacing w:line="219"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可用于满足园区部分企业生产、绿化浇洒等用水。</w:t>
      </w:r>
    </w:p>
    <w:p>
      <w:pPr>
        <w:spacing w:line="252" w:lineRule="auto"/>
        <w:rPr>
          <w:rFonts w:hint="eastAsia" w:asciiTheme="minorEastAsia" w:hAnsiTheme="minorEastAsia" w:eastAsiaTheme="minorEastAsia" w:cstheme="minorEastAsia"/>
          <w:sz w:val="40"/>
          <w:szCs w:val="40"/>
        </w:rPr>
      </w:pPr>
    </w:p>
    <w:p>
      <w:pPr>
        <w:pStyle w:val="2"/>
        <w:spacing w:before="98" w:line="221" w:lineRule="auto"/>
        <w:ind w:left="10"/>
        <w:rPr>
          <w:rFonts w:hint="eastAsia" w:asciiTheme="minorEastAsia" w:hAnsiTheme="minorEastAsia" w:eastAsiaTheme="minorEastAsia" w:cstheme="minorEastAsia"/>
          <w:sz w:val="40"/>
          <w:szCs w:val="40"/>
        </w:rPr>
      </w:pPr>
      <w:bookmarkStart w:id="54" w:name="bookmark55"/>
      <w:bookmarkEnd w:id="54"/>
      <w:r>
        <w:rPr>
          <w:rFonts w:hint="eastAsia" w:asciiTheme="minorEastAsia" w:hAnsiTheme="minorEastAsia" w:eastAsiaTheme="minorEastAsia" w:cstheme="minorEastAsia"/>
          <w:spacing w:val="-2"/>
          <w:sz w:val="40"/>
          <w:szCs w:val="40"/>
        </w:rPr>
        <w:t>第</w:t>
      </w:r>
      <w:r>
        <w:rPr>
          <w:rFonts w:hint="eastAsia" w:asciiTheme="minorEastAsia" w:hAnsiTheme="minorEastAsia" w:eastAsiaTheme="minorEastAsia" w:cstheme="minorEastAsia"/>
          <w:spacing w:val="-54"/>
          <w:sz w:val="40"/>
          <w:szCs w:val="40"/>
        </w:rPr>
        <w:t xml:space="preserve"> </w:t>
      </w:r>
      <w:r>
        <w:rPr>
          <w:rFonts w:hint="eastAsia" w:asciiTheme="minorEastAsia" w:hAnsiTheme="minorEastAsia" w:eastAsiaTheme="minorEastAsia" w:cstheme="minorEastAsia"/>
          <w:spacing w:val="-2"/>
          <w:sz w:val="40"/>
          <w:szCs w:val="40"/>
        </w:rPr>
        <w:t>40 条  再生水系统布局</w:t>
      </w:r>
    </w:p>
    <w:p>
      <w:pPr>
        <w:spacing w:line="256" w:lineRule="auto"/>
        <w:rPr>
          <w:rFonts w:hint="eastAsia" w:asciiTheme="minorEastAsia" w:hAnsiTheme="minorEastAsia" w:eastAsiaTheme="minorEastAsia" w:cstheme="minorEastAsia"/>
          <w:sz w:val="40"/>
          <w:szCs w:val="40"/>
        </w:rPr>
      </w:pPr>
    </w:p>
    <w:p>
      <w:pPr>
        <w:pStyle w:val="2"/>
        <w:spacing w:before="78"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规划考虑工业园区再生水管网建设的经济性和合理性，再生水配水系统采用环状与枝状相结</w:t>
      </w:r>
    </w:p>
    <w:p>
      <w:pPr>
        <w:pStyle w:val="2"/>
        <w:spacing w:before="1" w:line="218"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合的布置形式。规划再生水干管管径为</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1"/>
          <w:sz w:val="40"/>
          <w:szCs w:val="40"/>
        </w:rPr>
        <w:t>DN200-DN500。</w:t>
      </w:r>
    </w:p>
    <w:p>
      <w:pPr>
        <w:pStyle w:val="2"/>
        <w:spacing w:before="184" w:line="360" w:lineRule="auto"/>
        <w:ind w:left="15" w:right="588" w:firstLine="476"/>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再生水回用系统出水水质需达到《城镇污水再生利用工程设计规范》（</w:t>
      </w:r>
      <w:r>
        <w:rPr>
          <w:rFonts w:hint="eastAsia" w:asciiTheme="minorEastAsia" w:hAnsiTheme="minorEastAsia" w:eastAsiaTheme="minorEastAsia" w:cstheme="minorEastAsia"/>
          <w:b/>
          <w:bCs/>
          <w:sz w:val="40"/>
          <w:szCs w:val="40"/>
          <w:u w:val="single" w:color="auto"/>
        </w:rPr>
        <w:t>GB</w:t>
      </w:r>
      <w:r>
        <w:rPr>
          <w:rFonts w:hint="eastAsia" w:asciiTheme="minorEastAsia" w:hAnsiTheme="minorEastAsia" w:eastAsiaTheme="minorEastAsia" w:cstheme="minorEastAsia"/>
          <w:b/>
          <w:bCs/>
          <w:spacing w:val="1"/>
          <w:sz w:val="40"/>
          <w:szCs w:val="40"/>
          <w:u w:val="single" w:color="auto"/>
        </w:rPr>
        <w:t>50335－2016）</w:t>
      </w:r>
      <w:r>
        <w:rPr>
          <w:rFonts w:hint="eastAsia" w:asciiTheme="minorEastAsia" w:hAnsiTheme="minorEastAsia" w:eastAsiaTheme="minorEastAsia" w:cstheme="minorEastAsia"/>
          <w:b/>
          <w:bCs/>
          <w:spacing w:val="1"/>
          <w:sz w:val="40"/>
          <w:szCs w:val="40"/>
        </w:rPr>
        <w:t>规</w:t>
      </w:r>
      <w:r>
        <w:rPr>
          <w:rFonts w:hint="eastAsia" w:asciiTheme="minorEastAsia" w:hAnsiTheme="minorEastAsia" w:eastAsiaTheme="minorEastAsia" w:cstheme="minorEastAsia"/>
          <w:spacing w:val="1"/>
          <w:sz w:val="40"/>
          <w:szCs w:val="40"/>
        </w:rPr>
        <w:t xml:space="preserve"> </w:t>
      </w:r>
      <w:r>
        <w:rPr>
          <w:rFonts w:hint="eastAsia" w:asciiTheme="minorEastAsia" w:hAnsiTheme="minorEastAsia" w:eastAsiaTheme="minorEastAsia" w:cstheme="minorEastAsia"/>
          <w:b/>
          <w:bCs/>
          <w:spacing w:val="4"/>
          <w:sz w:val="40"/>
          <w:szCs w:val="40"/>
          <w:u w:val="single" w:color="auto"/>
        </w:rPr>
        <w:t>定的“再生水用作冷却用水的水质控制指标</w:t>
      </w:r>
      <w:r>
        <w:rPr>
          <w:rFonts w:hint="eastAsia" w:asciiTheme="minorEastAsia" w:hAnsiTheme="minorEastAsia" w:eastAsiaTheme="minorEastAsia" w:cstheme="minorEastAsia"/>
          <w:spacing w:val="-83"/>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”及《</w:t>
      </w:r>
      <w:r>
        <w:rPr>
          <w:rFonts w:hint="eastAsia" w:asciiTheme="minorEastAsia" w:hAnsiTheme="minorEastAsia" w:eastAsiaTheme="minorEastAsia" w:cstheme="minorEastAsia"/>
          <w:b/>
          <w:bCs/>
          <w:spacing w:val="3"/>
          <w:sz w:val="40"/>
          <w:szCs w:val="40"/>
          <w:u w:val="single" w:color="auto"/>
        </w:rPr>
        <w:t>城市污水再生利用城市杂用水水质》（</w:t>
      </w:r>
      <w:r>
        <w:rPr>
          <w:rFonts w:hint="eastAsia" w:asciiTheme="minorEastAsia" w:hAnsiTheme="minorEastAsia" w:eastAsiaTheme="minorEastAsia" w:cstheme="minorEastAsia"/>
          <w:b/>
          <w:bCs/>
          <w:sz w:val="40"/>
          <w:szCs w:val="40"/>
          <w:u w:val="single" w:color="auto"/>
        </w:rPr>
        <w:t>GB</w:t>
      </w:r>
      <w:r>
        <w:rPr>
          <w:rFonts w:hint="eastAsia" w:asciiTheme="minorEastAsia" w:hAnsiTheme="minorEastAsia" w:eastAsiaTheme="minorEastAsia" w:cstheme="minorEastAsia"/>
          <w:b/>
          <w:bCs/>
          <w:spacing w:val="3"/>
          <w:sz w:val="40"/>
          <w:szCs w:val="40"/>
          <w:u w:val="single" w:color="auto"/>
        </w:rPr>
        <w:t>/</w:t>
      </w:r>
      <w:r>
        <w:rPr>
          <w:rFonts w:hint="eastAsia" w:asciiTheme="minorEastAsia" w:hAnsiTheme="minorEastAsia" w:eastAsiaTheme="minorEastAsia" w:cstheme="minorEastAsia"/>
          <w:b/>
          <w:bCs/>
          <w:spacing w:val="3"/>
          <w:sz w:val="40"/>
          <w:szCs w:val="40"/>
        </w:rPr>
        <w:t>T</w:t>
      </w:r>
    </w:p>
    <w:p>
      <w:pPr>
        <w:pStyle w:val="2"/>
        <w:spacing w:line="220" w:lineRule="auto"/>
        <w:ind w:left="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18920-2020）相关要求。</w:t>
      </w:r>
    </w:p>
    <w:p>
      <w:pPr>
        <w:spacing w:line="287" w:lineRule="auto"/>
        <w:rPr>
          <w:rFonts w:hint="eastAsia" w:asciiTheme="minorEastAsia" w:hAnsiTheme="minorEastAsia" w:eastAsiaTheme="minorEastAsia" w:cstheme="minorEastAsia"/>
          <w:sz w:val="40"/>
          <w:szCs w:val="40"/>
        </w:rPr>
      </w:pPr>
    </w:p>
    <w:p>
      <w:pPr>
        <w:spacing w:before="98" w:line="222" w:lineRule="auto"/>
        <w:ind w:left="3635"/>
        <w:outlineLvl w:val="1"/>
        <w:rPr>
          <w:rFonts w:hint="eastAsia" w:asciiTheme="minorEastAsia" w:hAnsiTheme="minorEastAsia" w:eastAsiaTheme="minorEastAsia" w:cstheme="minorEastAsia"/>
          <w:sz w:val="40"/>
          <w:szCs w:val="40"/>
        </w:rPr>
      </w:pPr>
      <w:bookmarkStart w:id="55" w:name="bookmark57"/>
      <w:bookmarkEnd w:id="55"/>
      <w:bookmarkStart w:id="56" w:name="bookmark56"/>
      <w:bookmarkEnd w:id="56"/>
      <w:r>
        <w:rPr>
          <w:rFonts w:hint="eastAsia" w:asciiTheme="minorEastAsia" w:hAnsiTheme="minorEastAsia" w:eastAsiaTheme="minorEastAsia" w:cstheme="minorEastAsia"/>
          <w:b/>
          <w:bCs/>
          <w:spacing w:val="-8"/>
          <w:sz w:val="40"/>
          <w:szCs w:val="40"/>
        </w:rPr>
        <w:t>第五节</w:t>
      </w:r>
      <w:r>
        <w:rPr>
          <w:rFonts w:hint="eastAsia" w:asciiTheme="minorEastAsia" w:hAnsiTheme="minorEastAsia" w:eastAsiaTheme="minorEastAsia" w:cstheme="minorEastAsia"/>
          <w:spacing w:val="39"/>
          <w:sz w:val="40"/>
          <w:szCs w:val="40"/>
        </w:rPr>
        <w:t xml:space="preserve"> </w:t>
      </w:r>
      <w:r>
        <w:rPr>
          <w:rFonts w:hint="eastAsia" w:asciiTheme="minorEastAsia" w:hAnsiTheme="minorEastAsia" w:eastAsiaTheme="minorEastAsia" w:cstheme="minorEastAsia"/>
          <w:b/>
          <w:bCs/>
          <w:spacing w:val="-8"/>
          <w:sz w:val="40"/>
          <w:szCs w:val="40"/>
        </w:rPr>
        <w:t>电力工程规划</w:t>
      </w:r>
    </w:p>
    <w:p>
      <w:pPr>
        <w:spacing w:line="320" w:lineRule="auto"/>
        <w:rPr>
          <w:rFonts w:hint="eastAsia" w:asciiTheme="minorEastAsia" w:hAnsiTheme="minorEastAsia" w:eastAsiaTheme="minorEastAsia" w:cstheme="minorEastAsia"/>
          <w:sz w:val="40"/>
          <w:szCs w:val="40"/>
        </w:rPr>
      </w:pPr>
    </w:p>
    <w:p>
      <w:pPr>
        <w:pStyle w:val="2"/>
        <w:spacing w:before="98" w:line="221"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7"/>
          <w:sz w:val="40"/>
          <w:szCs w:val="40"/>
        </w:rPr>
        <w:t xml:space="preserve"> </w:t>
      </w:r>
      <w:r>
        <w:rPr>
          <w:rFonts w:hint="eastAsia" w:asciiTheme="minorEastAsia" w:hAnsiTheme="minorEastAsia" w:eastAsiaTheme="minorEastAsia" w:cstheme="minorEastAsia"/>
          <w:spacing w:val="-4"/>
          <w:sz w:val="40"/>
          <w:szCs w:val="40"/>
        </w:rPr>
        <w:t>41 条</w:t>
      </w:r>
      <w:r>
        <w:rPr>
          <w:rFonts w:hint="eastAsia" w:asciiTheme="minorEastAsia" w:hAnsiTheme="minorEastAsia" w:eastAsiaTheme="minorEastAsia" w:cstheme="minorEastAsia"/>
          <w:spacing w:val="14"/>
          <w:sz w:val="40"/>
          <w:szCs w:val="40"/>
        </w:rPr>
        <w:t xml:space="preserve">  </w:t>
      </w:r>
      <w:r>
        <w:rPr>
          <w:rFonts w:hint="eastAsia" w:asciiTheme="minorEastAsia" w:hAnsiTheme="minorEastAsia" w:eastAsiaTheme="minorEastAsia" w:cstheme="minorEastAsia"/>
          <w:spacing w:val="-4"/>
          <w:sz w:val="40"/>
          <w:szCs w:val="40"/>
        </w:rPr>
        <w:t>电力负荷预测</w:t>
      </w:r>
    </w:p>
    <w:p>
      <w:pPr>
        <w:spacing w:line="256" w:lineRule="auto"/>
        <w:rPr>
          <w:rFonts w:hint="eastAsia" w:asciiTheme="minorEastAsia" w:hAnsiTheme="minorEastAsia" w:eastAsiaTheme="minorEastAsia" w:cstheme="minorEastAsia"/>
          <w:sz w:val="40"/>
          <w:szCs w:val="40"/>
        </w:rPr>
      </w:pPr>
    </w:p>
    <w:p>
      <w:pPr>
        <w:pStyle w:val="2"/>
        <w:spacing w:before="78" w:line="637" w:lineRule="exact"/>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position w:val="30"/>
          <w:sz w:val="40"/>
          <w:szCs w:val="40"/>
        </w:rPr>
        <w:t>预测乌达工业园区总用电负荷为</w:t>
      </w:r>
      <w:r>
        <w:rPr>
          <w:rFonts w:hint="eastAsia" w:asciiTheme="minorEastAsia" w:hAnsiTheme="minorEastAsia" w:eastAsiaTheme="minorEastAsia" w:cstheme="minorEastAsia"/>
          <w:spacing w:val="-49"/>
          <w:position w:val="30"/>
          <w:sz w:val="40"/>
          <w:szCs w:val="40"/>
        </w:rPr>
        <w:t xml:space="preserve"> </w:t>
      </w:r>
      <w:r>
        <w:rPr>
          <w:rFonts w:hint="eastAsia" w:asciiTheme="minorEastAsia" w:hAnsiTheme="minorEastAsia" w:eastAsiaTheme="minorEastAsia" w:cstheme="minorEastAsia"/>
          <w:spacing w:val="-1"/>
          <w:position w:val="30"/>
          <w:sz w:val="40"/>
          <w:szCs w:val="40"/>
        </w:rPr>
        <w:t>661.85 兆瓦。</w:t>
      </w:r>
    </w:p>
    <w:p>
      <w:pPr>
        <w:spacing w:before="1" w:line="220" w:lineRule="auto"/>
        <w:ind w:left="11"/>
        <w:rPr>
          <w:rFonts w:hint="eastAsia" w:asciiTheme="minorEastAsia" w:hAnsiTheme="minorEastAsia" w:eastAsiaTheme="minorEastAsia" w:cstheme="minorEastAsia"/>
          <w:sz w:val="40"/>
          <w:szCs w:val="40"/>
        </w:rPr>
      </w:pPr>
      <w:bookmarkStart w:id="57" w:name="bookmark58"/>
      <w:bookmarkEnd w:id="57"/>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67"/>
          <w:sz w:val="40"/>
          <w:szCs w:val="40"/>
        </w:rPr>
        <w:t xml:space="preserve"> </w:t>
      </w:r>
      <w:r>
        <w:rPr>
          <w:rFonts w:hint="eastAsia" w:asciiTheme="minorEastAsia" w:hAnsiTheme="minorEastAsia" w:eastAsiaTheme="minorEastAsia" w:cstheme="minorEastAsia"/>
          <w:spacing w:val="-8"/>
          <w:sz w:val="40"/>
          <w:szCs w:val="40"/>
        </w:rPr>
        <w:t>42</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92"/>
          <w:sz w:val="40"/>
          <w:szCs w:val="40"/>
        </w:rPr>
        <w:t xml:space="preserve"> </w:t>
      </w:r>
      <w:r>
        <w:rPr>
          <w:rFonts w:hint="eastAsia" w:asciiTheme="minorEastAsia" w:hAnsiTheme="minorEastAsia" w:eastAsiaTheme="minorEastAsia" w:cstheme="minorEastAsia"/>
          <w:spacing w:val="-8"/>
          <w:sz w:val="40"/>
          <w:szCs w:val="40"/>
        </w:rPr>
        <w:t>电源规划</w:t>
      </w:r>
    </w:p>
    <w:p>
      <w:pPr>
        <w:spacing w:line="256" w:lineRule="auto"/>
        <w:rPr>
          <w:rFonts w:hint="eastAsia" w:asciiTheme="minorEastAsia" w:hAnsiTheme="minorEastAsia" w:eastAsiaTheme="minorEastAsia" w:cstheme="minorEastAsia"/>
          <w:sz w:val="40"/>
          <w:szCs w:val="40"/>
        </w:rPr>
      </w:pPr>
    </w:p>
    <w:p>
      <w:pPr>
        <w:pStyle w:val="2"/>
        <w:spacing w:before="79"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规划考虑园区电力部门建设计划及未来入驻企业耗电情况，建议在园区内新增</w:t>
      </w:r>
      <w:r>
        <w:rPr>
          <w:rFonts w:hint="eastAsia" w:asciiTheme="minorEastAsia" w:hAnsiTheme="minorEastAsia" w:eastAsiaTheme="minorEastAsia" w:cstheme="minorEastAsia"/>
          <w:spacing w:val="-45"/>
          <w:position w:val="17"/>
          <w:sz w:val="40"/>
          <w:szCs w:val="40"/>
        </w:rPr>
        <w:t xml:space="preserve"> </w:t>
      </w:r>
      <w:r>
        <w:rPr>
          <w:rFonts w:hint="eastAsia" w:asciiTheme="minorEastAsia" w:hAnsiTheme="minorEastAsia" w:eastAsiaTheme="minorEastAsia" w:cstheme="minorEastAsia"/>
          <w:position w:val="17"/>
          <w:sz w:val="40"/>
          <w:szCs w:val="40"/>
        </w:rPr>
        <w:t>3 处变电站用</w:t>
      </w:r>
    </w:p>
    <w:p>
      <w:pPr>
        <w:pStyle w:val="2"/>
        <w:spacing w:line="219"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地。变电站规模可根据园区电力负荷增长情况逐步建设实施。</w:t>
      </w:r>
    </w:p>
    <w:p>
      <w:pPr>
        <w:spacing w:line="252"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bookmarkStart w:id="58" w:name="bookmark59"/>
      <w:bookmarkEnd w:id="58"/>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4"/>
          <w:sz w:val="40"/>
          <w:szCs w:val="40"/>
        </w:rPr>
        <w:t>43</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81"/>
          <w:sz w:val="40"/>
          <w:szCs w:val="40"/>
        </w:rPr>
        <w:t xml:space="preserve"> </w:t>
      </w:r>
      <w:r>
        <w:rPr>
          <w:rFonts w:hint="eastAsia" w:asciiTheme="minorEastAsia" w:hAnsiTheme="minorEastAsia" w:eastAsiaTheme="minorEastAsia" w:cstheme="minorEastAsia"/>
          <w:spacing w:val="-4"/>
          <w:sz w:val="40"/>
          <w:szCs w:val="40"/>
        </w:rPr>
        <w:t>高压走廊保护范围</w:t>
      </w:r>
    </w:p>
    <w:p>
      <w:pPr>
        <w:pStyle w:val="2"/>
        <w:spacing w:before="256" w:line="359" w:lineRule="auto"/>
        <w:ind w:left="38" w:right="739" w:firstLine="453"/>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工业园区</w:t>
      </w:r>
      <w:r>
        <w:rPr>
          <w:rFonts w:hint="eastAsia" w:asciiTheme="minorEastAsia" w:hAnsiTheme="minorEastAsia" w:eastAsiaTheme="minorEastAsia" w:cstheme="minorEastAsia"/>
          <w:spacing w:val="-44"/>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35</w:t>
      </w:r>
      <w:r>
        <w:rPr>
          <w:rFonts w:hint="eastAsia" w:asciiTheme="minorEastAsia" w:hAnsiTheme="minorEastAsia" w:eastAsiaTheme="minorEastAsia" w:cstheme="minorEastAsia"/>
          <w:spacing w:val="-51"/>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千伏及以上电力线路采用架空方式沿高压走廊或通道敷设的，高压走廊和通道</w:t>
      </w:r>
      <w:r>
        <w:rPr>
          <w:rFonts w:hint="eastAsia" w:asciiTheme="minorEastAsia" w:hAnsiTheme="minorEastAsia" w:eastAsiaTheme="minorEastAsia" w:cstheme="minorEastAsia"/>
          <w:spacing w:val="-3"/>
          <w:sz w:val="40"/>
          <w:szCs w:val="40"/>
        </w:rPr>
        <w:t xml:space="preserve"> </w:t>
      </w:r>
      <w:r>
        <w:rPr>
          <w:rFonts w:hint="eastAsia" w:asciiTheme="minorEastAsia" w:hAnsiTheme="minorEastAsia" w:eastAsiaTheme="minorEastAsia" w:cstheme="minorEastAsia"/>
          <w:b/>
          <w:bCs/>
          <w:spacing w:val="-3"/>
          <w:sz w:val="40"/>
          <w:szCs w:val="40"/>
          <w:u w:val="single" w:color="auto"/>
        </w:rPr>
        <w:t>内不应种植高大乔木，严禁违章构筑物侵入保护范围。走廊宽度应符合《城市电力规划规范》</w:t>
      </w:r>
    </w:p>
    <w:p>
      <w:pPr>
        <w:pStyle w:val="2"/>
        <w:tabs>
          <w:tab w:val="left" w:pos="135"/>
        </w:tabs>
        <w:spacing w:line="220"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7"/>
          <w:sz w:val="40"/>
          <w:szCs w:val="40"/>
          <w:u w:val="single" w:color="auto"/>
        </w:rPr>
        <w:t>（GB50293-2014）的相关要求。</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spacing w:before="58" w:line="222" w:lineRule="auto"/>
        <w:ind w:left="3626"/>
        <w:outlineLvl w:val="1"/>
        <w:rPr>
          <w:rFonts w:hint="eastAsia" w:asciiTheme="minorEastAsia" w:hAnsiTheme="minorEastAsia" w:eastAsiaTheme="minorEastAsia" w:cstheme="minorEastAsia"/>
          <w:sz w:val="40"/>
          <w:szCs w:val="40"/>
        </w:rPr>
      </w:pPr>
      <w:bookmarkStart w:id="59" w:name="bookmark60"/>
      <w:bookmarkEnd w:id="59"/>
      <w:bookmarkStart w:id="60" w:name="bookmark61"/>
      <w:bookmarkEnd w:id="60"/>
      <w:r>
        <w:rPr>
          <w:rFonts w:hint="eastAsia" w:asciiTheme="minorEastAsia" w:hAnsiTheme="minorEastAsia" w:eastAsiaTheme="minorEastAsia" w:cstheme="minorEastAsia"/>
          <w:b/>
          <w:bCs/>
          <w:spacing w:val="-4"/>
          <w:sz w:val="40"/>
          <w:szCs w:val="40"/>
        </w:rPr>
        <w:t>第六节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通信工程规划</w:t>
      </w:r>
    </w:p>
    <w:p>
      <w:pPr>
        <w:spacing w:line="319" w:lineRule="auto"/>
        <w:rPr>
          <w:rFonts w:hint="eastAsia" w:asciiTheme="minorEastAsia" w:hAnsiTheme="minorEastAsia" w:eastAsiaTheme="minorEastAsia" w:cstheme="minorEastAsia"/>
          <w:sz w:val="40"/>
          <w:szCs w:val="40"/>
        </w:rPr>
      </w:pPr>
    </w:p>
    <w:p>
      <w:pPr>
        <w:spacing w:before="98" w:line="222"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6"/>
          <w:sz w:val="40"/>
          <w:szCs w:val="40"/>
        </w:rPr>
        <w:t>44</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90"/>
          <w:sz w:val="40"/>
          <w:szCs w:val="40"/>
        </w:rPr>
        <w:t xml:space="preserve"> </w:t>
      </w:r>
      <w:r>
        <w:rPr>
          <w:rFonts w:hint="eastAsia" w:asciiTheme="minorEastAsia" w:hAnsiTheme="minorEastAsia" w:eastAsiaTheme="minorEastAsia" w:cstheme="minorEastAsia"/>
          <w:spacing w:val="-6"/>
          <w:sz w:val="40"/>
          <w:szCs w:val="40"/>
        </w:rPr>
        <w:t>电话容量预测</w:t>
      </w:r>
    </w:p>
    <w:p>
      <w:pPr>
        <w:spacing w:line="255" w:lineRule="auto"/>
        <w:rPr>
          <w:rFonts w:hint="eastAsia" w:asciiTheme="minorEastAsia" w:hAnsiTheme="minorEastAsia" w:eastAsiaTheme="minorEastAsia" w:cstheme="minorEastAsia"/>
          <w:sz w:val="40"/>
          <w:szCs w:val="40"/>
        </w:rPr>
      </w:pPr>
    </w:p>
    <w:p>
      <w:pPr>
        <w:pStyle w:val="2"/>
        <w:spacing w:before="78" w:line="468" w:lineRule="exact"/>
        <w:ind w:right="36"/>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17"/>
          <w:sz w:val="40"/>
          <w:szCs w:val="40"/>
        </w:rPr>
        <w:t>工业园区固定电话用户为</w:t>
      </w:r>
      <w:r>
        <w:rPr>
          <w:rFonts w:hint="eastAsia" w:asciiTheme="minorEastAsia" w:hAnsiTheme="minorEastAsia" w:eastAsiaTheme="minorEastAsia" w:cstheme="minorEastAsia"/>
          <w:spacing w:val="-32"/>
          <w:position w:val="17"/>
          <w:sz w:val="40"/>
          <w:szCs w:val="40"/>
        </w:rPr>
        <w:t xml:space="preserve"> </w:t>
      </w:r>
      <w:r>
        <w:rPr>
          <w:rFonts w:hint="eastAsia" w:asciiTheme="minorEastAsia" w:hAnsiTheme="minorEastAsia" w:eastAsiaTheme="minorEastAsia" w:cstheme="minorEastAsia"/>
          <w:spacing w:val="-3"/>
          <w:position w:val="17"/>
          <w:sz w:val="40"/>
          <w:szCs w:val="40"/>
        </w:rPr>
        <w:t>1.2</w:t>
      </w:r>
      <w:r>
        <w:rPr>
          <w:rFonts w:hint="eastAsia" w:asciiTheme="minorEastAsia" w:hAnsiTheme="minorEastAsia" w:eastAsiaTheme="minorEastAsia" w:cstheme="minorEastAsia"/>
          <w:spacing w:val="15"/>
          <w:position w:val="17"/>
          <w:sz w:val="40"/>
          <w:szCs w:val="40"/>
        </w:rPr>
        <w:t xml:space="preserve"> </w:t>
      </w:r>
      <w:r>
        <w:rPr>
          <w:rFonts w:hint="eastAsia" w:asciiTheme="minorEastAsia" w:hAnsiTheme="minorEastAsia" w:eastAsiaTheme="minorEastAsia" w:cstheme="minorEastAsia"/>
          <w:spacing w:val="-3"/>
          <w:position w:val="17"/>
          <w:sz w:val="40"/>
          <w:szCs w:val="40"/>
        </w:rPr>
        <w:t>万门，移动电话用户为</w:t>
      </w:r>
      <w:r>
        <w:rPr>
          <w:rFonts w:hint="eastAsia" w:asciiTheme="minorEastAsia" w:hAnsiTheme="minorEastAsia" w:eastAsiaTheme="minorEastAsia" w:cstheme="minorEastAsia"/>
          <w:spacing w:val="-50"/>
          <w:position w:val="17"/>
          <w:sz w:val="40"/>
          <w:szCs w:val="40"/>
        </w:rPr>
        <w:t xml:space="preserve"> </w:t>
      </w:r>
      <w:r>
        <w:rPr>
          <w:rFonts w:hint="eastAsia" w:asciiTheme="minorEastAsia" w:hAnsiTheme="minorEastAsia" w:eastAsiaTheme="minorEastAsia" w:cstheme="minorEastAsia"/>
          <w:spacing w:val="-3"/>
          <w:position w:val="17"/>
          <w:sz w:val="40"/>
          <w:szCs w:val="40"/>
        </w:rPr>
        <w:t>3.0</w:t>
      </w:r>
      <w:r>
        <w:rPr>
          <w:rFonts w:hint="eastAsia" w:asciiTheme="minorEastAsia" w:hAnsiTheme="minorEastAsia" w:eastAsiaTheme="minorEastAsia" w:cstheme="minorEastAsia"/>
          <w:spacing w:val="15"/>
          <w:position w:val="17"/>
          <w:sz w:val="40"/>
          <w:szCs w:val="40"/>
        </w:rPr>
        <w:t xml:space="preserve"> </w:t>
      </w:r>
      <w:r>
        <w:rPr>
          <w:rFonts w:hint="eastAsia" w:asciiTheme="minorEastAsia" w:hAnsiTheme="minorEastAsia" w:eastAsiaTheme="minorEastAsia" w:cstheme="minorEastAsia"/>
          <w:spacing w:val="-3"/>
          <w:position w:val="17"/>
          <w:sz w:val="40"/>
          <w:szCs w:val="40"/>
        </w:rPr>
        <w:t>万卡号，宽带用户为</w:t>
      </w:r>
      <w:r>
        <w:rPr>
          <w:rFonts w:hint="eastAsia" w:asciiTheme="minorEastAsia" w:hAnsiTheme="minorEastAsia" w:eastAsiaTheme="minorEastAsia" w:cstheme="minorEastAsia"/>
          <w:spacing w:val="-51"/>
          <w:position w:val="17"/>
          <w:sz w:val="40"/>
          <w:szCs w:val="40"/>
        </w:rPr>
        <w:t xml:space="preserve"> </w:t>
      </w:r>
      <w:r>
        <w:rPr>
          <w:rFonts w:hint="eastAsia" w:asciiTheme="minorEastAsia" w:hAnsiTheme="minorEastAsia" w:eastAsiaTheme="minorEastAsia" w:cstheme="minorEastAsia"/>
          <w:spacing w:val="-3"/>
          <w:position w:val="17"/>
          <w:sz w:val="40"/>
          <w:szCs w:val="40"/>
        </w:rPr>
        <w:t>0</w:t>
      </w:r>
      <w:r>
        <w:rPr>
          <w:rFonts w:hint="eastAsia" w:asciiTheme="minorEastAsia" w:hAnsiTheme="minorEastAsia" w:eastAsiaTheme="minorEastAsia" w:cstheme="minorEastAsia"/>
          <w:spacing w:val="-4"/>
          <w:position w:val="17"/>
          <w:sz w:val="40"/>
          <w:szCs w:val="40"/>
        </w:rPr>
        <w:t>.9</w:t>
      </w:r>
      <w:r>
        <w:rPr>
          <w:rFonts w:hint="eastAsia" w:asciiTheme="minorEastAsia" w:hAnsiTheme="minorEastAsia" w:eastAsiaTheme="minorEastAsia" w:cstheme="minorEastAsia"/>
          <w:spacing w:val="15"/>
          <w:position w:val="17"/>
          <w:sz w:val="40"/>
          <w:szCs w:val="40"/>
        </w:rPr>
        <w:t xml:space="preserve"> </w:t>
      </w:r>
      <w:r>
        <w:rPr>
          <w:rFonts w:hint="eastAsia" w:asciiTheme="minorEastAsia" w:hAnsiTheme="minorEastAsia" w:eastAsiaTheme="minorEastAsia" w:cstheme="minorEastAsia"/>
          <w:spacing w:val="-4"/>
          <w:position w:val="17"/>
          <w:sz w:val="40"/>
          <w:szCs w:val="40"/>
        </w:rPr>
        <w:t>万户，总电</w:t>
      </w:r>
    </w:p>
    <w:p>
      <w:pPr>
        <w:pStyle w:val="2"/>
        <w:spacing w:line="219"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信用户为</w:t>
      </w:r>
      <w:r>
        <w:rPr>
          <w:rFonts w:hint="eastAsia" w:asciiTheme="minorEastAsia" w:hAnsiTheme="minorEastAsia" w:eastAsiaTheme="minorEastAsia" w:cstheme="minorEastAsia"/>
          <w:spacing w:val="-44"/>
          <w:sz w:val="40"/>
          <w:szCs w:val="40"/>
        </w:rPr>
        <w:t xml:space="preserve"> </w:t>
      </w:r>
      <w:r>
        <w:rPr>
          <w:rFonts w:hint="eastAsia" w:asciiTheme="minorEastAsia" w:hAnsiTheme="minorEastAsia" w:eastAsiaTheme="minorEastAsia" w:cstheme="minorEastAsia"/>
          <w:spacing w:val="-7"/>
          <w:sz w:val="40"/>
          <w:szCs w:val="40"/>
        </w:rPr>
        <w:t>5.</w:t>
      </w:r>
      <w:r>
        <w:rPr>
          <w:rFonts w:hint="eastAsia" w:asciiTheme="minorEastAsia" w:hAnsiTheme="minorEastAsia" w:eastAsiaTheme="minorEastAsia" w:cstheme="minorEastAsia"/>
          <w:spacing w:val="-32"/>
          <w:sz w:val="40"/>
          <w:szCs w:val="40"/>
        </w:rPr>
        <w:t xml:space="preserve"> </w:t>
      </w:r>
      <w:r>
        <w:rPr>
          <w:rFonts w:hint="eastAsia" w:asciiTheme="minorEastAsia" w:hAnsiTheme="minorEastAsia" w:eastAsiaTheme="minorEastAsia" w:cstheme="minorEastAsia"/>
          <w:spacing w:val="-7"/>
          <w:sz w:val="40"/>
          <w:szCs w:val="40"/>
        </w:rPr>
        <w:t>1</w:t>
      </w:r>
      <w:r>
        <w:rPr>
          <w:rFonts w:hint="eastAsia" w:asciiTheme="minorEastAsia" w:hAnsiTheme="minorEastAsia" w:eastAsiaTheme="minorEastAsia" w:cstheme="minorEastAsia"/>
          <w:spacing w:val="15"/>
          <w:w w:val="101"/>
          <w:sz w:val="40"/>
          <w:szCs w:val="40"/>
        </w:rPr>
        <w:t xml:space="preserve"> </w:t>
      </w:r>
      <w:r>
        <w:rPr>
          <w:rFonts w:hint="eastAsia" w:asciiTheme="minorEastAsia" w:hAnsiTheme="minorEastAsia" w:eastAsiaTheme="minorEastAsia" w:cstheme="minorEastAsia"/>
          <w:spacing w:val="-7"/>
          <w:sz w:val="40"/>
          <w:szCs w:val="40"/>
        </w:rPr>
        <w:t>万户。</w:t>
      </w:r>
    </w:p>
    <w:p>
      <w:pPr>
        <w:spacing w:line="252" w:lineRule="auto"/>
        <w:rPr>
          <w:rFonts w:hint="eastAsia" w:asciiTheme="minorEastAsia" w:hAnsiTheme="minorEastAsia" w:eastAsiaTheme="minorEastAsia" w:cstheme="minorEastAsia"/>
          <w:sz w:val="40"/>
          <w:szCs w:val="40"/>
        </w:rPr>
      </w:pPr>
    </w:p>
    <w:p>
      <w:pPr>
        <w:spacing w:before="97" w:line="222" w:lineRule="auto"/>
        <w:ind w:left="2"/>
        <w:rPr>
          <w:rFonts w:hint="eastAsia" w:asciiTheme="minorEastAsia" w:hAnsiTheme="minorEastAsia" w:eastAsiaTheme="minorEastAsia" w:cstheme="minorEastAsia"/>
          <w:sz w:val="40"/>
          <w:szCs w:val="40"/>
        </w:rPr>
      </w:pPr>
      <w:bookmarkStart w:id="61" w:name="bookmark62"/>
      <w:bookmarkEnd w:id="61"/>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6"/>
          <w:sz w:val="40"/>
          <w:szCs w:val="40"/>
        </w:rPr>
        <w:t>45</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90"/>
          <w:sz w:val="40"/>
          <w:szCs w:val="40"/>
        </w:rPr>
        <w:t xml:space="preserve"> </w:t>
      </w:r>
      <w:r>
        <w:rPr>
          <w:rFonts w:hint="eastAsia" w:asciiTheme="minorEastAsia" w:hAnsiTheme="minorEastAsia" w:eastAsiaTheme="minorEastAsia" w:cstheme="minorEastAsia"/>
          <w:spacing w:val="-6"/>
          <w:sz w:val="40"/>
          <w:szCs w:val="40"/>
        </w:rPr>
        <w:t>电信局所规划</w:t>
      </w:r>
    </w:p>
    <w:p>
      <w:pPr>
        <w:spacing w:line="254" w:lineRule="auto"/>
        <w:rPr>
          <w:rFonts w:hint="eastAsia" w:asciiTheme="minorEastAsia" w:hAnsiTheme="minorEastAsia" w:eastAsiaTheme="minorEastAsia" w:cstheme="minorEastAsia"/>
          <w:sz w:val="40"/>
          <w:szCs w:val="40"/>
        </w:rPr>
      </w:pPr>
    </w:p>
    <w:p>
      <w:pPr>
        <w:pStyle w:val="2"/>
        <w:spacing w:before="79" w:line="219"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本次规划不在园区内独立布置通信设施，统一由城区通信系统管理。</w:t>
      </w:r>
    </w:p>
    <w:p>
      <w:pPr>
        <w:spacing w:line="254" w:lineRule="auto"/>
        <w:rPr>
          <w:rFonts w:hint="eastAsia" w:asciiTheme="minorEastAsia" w:hAnsiTheme="minorEastAsia" w:eastAsiaTheme="minorEastAsia" w:cstheme="minorEastAsia"/>
          <w:sz w:val="40"/>
          <w:szCs w:val="40"/>
        </w:rPr>
      </w:pPr>
    </w:p>
    <w:p>
      <w:pPr>
        <w:spacing w:before="98" w:line="219" w:lineRule="auto"/>
        <w:ind w:left="2"/>
        <w:rPr>
          <w:rFonts w:hint="eastAsia" w:asciiTheme="minorEastAsia" w:hAnsiTheme="minorEastAsia" w:eastAsiaTheme="minorEastAsia" w:cstheme="minorEastAsia"/>
          <w:sz w:val="40"/>
          <w:szCs w:val="40"/>
        </w:rPr>
      </w:pPr>
      <w:bookmarkStart w:id="62" w:name="bookmark63"/>
      <w:bookmarkEnd w:id="62"/>
      <w:r>
        <w:rPr>
          <w:rFonts w:hint="eastAsia" w:asciiTheme="minorEastAsia" w:hAnsiTheme="minorEastAsia" w:eastAsiaTheme="minorEastAsia" w:cstheme="minorEastAsia"/>
          <w:spacing w:val="-8"/>
          <w:sz w:val="40"/>
          <w:szCs w:val="40"/>
        </w:rPr>
        <w:t>第</w:t>
      </w:r>
      <w:r>
        <w:rPr>
          <w:rFonts w:hint="eastAsia" w:asciiTheme="minorEastAsia" w:hAnsiTheme="minorEastAsia" w:eastAsiaTheme="minorEastAsia" w:cstheme="minorEastAsia"/>
          <w:spacing w:val="-67"/>
          <w:sz w:val="40"/>
          <w:szCs w:val="40"/>
        </w:rPr>
        <w:t xml:space="preserve"> </w:t>
      </w:r>
      <w:r>
        <w:rPr>
          <w:rFonts w:hint="eastAsia" w:asciiTheme="minorEastAsia" w:hAnsiTheme="minorEastAsia" w:eastAsiaTheme="minorEastAsia" w:cstheme="minorEastAsia"/>
          <w:spacing w:val="-8"/>
          <w:sz w:val="40"/>
          <w:szCs w:val="40"/>
        </w:rPr>
        <w:t>46</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8"/>
          <w:sz w:val="40"/>
          <w:szCs w:val="40"/>
        </w:rPr>
        <w:t>条</w:t>
      </w:r>
      <w:r>
        <w:rPr>
          <w:rFonts w:hint="eastAsia" w:asciiTheme="minorEastAsia" w:hAnsiTheme="minorEastAsia" w:eastAsiaTheme="minorEastAsia" w:cstheme="minorEastAsia"/>
          <w:spacing w:val="90"/>
          <w:sz w:val="40"/>
          <w:szCs w:val="40"/>
        </w:rPr>
        <w:t xml:space="preserve"> </w:t>
      </w:r>
      <w:r>
        <w:rPr>
          <w:rFonts w:hint="eastAsia" w:asciiTheme="minorEastAsia" w:hAnsiTheme="minorEastAsia" w:eastAsiaTheme="minorEastAsia" w:cstheme="minorEastAsia"/>
          <w:spacing w:val="-8"/>
          <w:sz w:val="40"/>
          <w:szCs w:val="40"/>
        </w:rPr>
        <w:t>电信线路</w:t>
      </w:r>
    </w:p>
    <w:p>
      <w:pPr>
        <w:spacing w:line="258" w:lineRule="auto"/>
        <w:rPr>
          <w:rFonts w:hint="eastAsia" w:asciiTheme="minorEastAsia" w:hAnsiTheme="minorEastAsia" w:eastAsiaTheme="minorEastAsia" w:cstheme="minorEastAsia"/>
          <w:sz w:val="40"/>
          <w:szCs w:val="40"/>
        </w:rPr>
      </w:pPr>
    </w:p>
    <w:p>
      <w:pPr>
        <w:pStyle w:val="2"/>
        <w:spacing w:before="78" w:line="468" w:lineRule="exact"/>
        <w:ind w:right="36"/>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工业园区电信线路采用光缆的形式埋地敷设，光缆连接到电话集中用户。电信缆线管道容量</w:t>
      </w:r>
    </w:p>
    <w:p>
      <w:pPr>
        <w:pStyle w:val="2"/>
        <w:spacing w:before="1" w:line="218" w:lineRule="auto"/>
        <w:ind w:left="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主干道采用</w:t>
      </w:r>
      <w:r>
        <w:rPr>
          <w:rFonts w:hint="eastAsia" w:asciiTheme="minorEastAsia" w:hAnsiTheme="minorEastAsia" w:eastAsiaTheme="minorEastAsia" w:cstheme="minorEastAsia"/>
          <w:spacing w:val="-24"/>
          <w:sz w:val="40"/>
          <w:szCs w:val="40"/>
        </w:rPr>
        <w:t xml:space="preserve"> </w:t>
      </w:r>
      <w:r>
        <w:rPr>
          <w:rFonts w:hint="eastAsia" w:asciiTheme="minorEastAsia" w:hAnsiTheme="minorEastAsia" w:eastAsiaTheme="minorEastAsia" w:cstheme="minorEastAsia"/>
          <w:spacing w:val="-2"/>
          <w:sz w:val="40"/>
          <w:szCs w:val="40"/>
        </w:rPr>
        <w:t>14 孔，支路</w:t>
      </w:r>
      <w:r>
        <w:rPr>
          <w:rFonts w:hint="eastAsia" w:asciiTheme="minorEastAsia" w:hAnsiTheme="minorEastAsia" w:eastAsiaTheme="minorEastAsia" w:cstheme="minorEastAsia"/>
          <w:spacing w:val="-31"/>
          <w:sz w:val="40"/>
          <w:szCs w:val="40"/>
        </w:rPr>
        <w:t xml:space="preserve"> </w:t>
      </w:r>
      <w:r>
        <w:rPr>
          <w:rFonts w:hint="eastAsia" w:asciiTheme="minorEastAsia" w:hAnsiTheme="minorEastAsia" w:eastAsiaTheme="minorEastAsia" w:cstheme="minorEastAsia"/>
          <w:spacing w:val="-2"/>
          <w:sz w:val="40"/>
          <w:szCs w:val="40"/>
        </w:rPr>
        <w:t>10 孔考虑。埋地敷设的电信线路管顶覆土高度不小于</w:t>
      </w:r>
      <w:r>
        <w:rPr>
          <w:rFonts w:hint="eastAsia" w:asciiTheme="minorEastAsia" w:hAnsiTheme="minorEastAsia" w:eastAsiaTheme="minorEastAsia" w:cstheme="minorEastAsia"/>
          <w:spacing w:val="-52"/>
          <w:sz w:val="40"/>
          <w:szCs w:val="40"/>
        </w:rPr>
        <w:t xml:space="preserve"> </w:t>
      </w:r>
      <w:r>
        <w:rPr>
          <w:rFonts w:hint="eastAsia" w:asciiTheme="minorEastAsia" w:hAnsiTheme="minorEastAsia" w:eastAsiaTheme="minorEastAsia" w:cstheme="minorEastAsia"/>
          <w:spacing w:val="-2"/>
          <w:sz w:val="40"/>
          <w:szCs w:val="40"/>
        </w:rPr>
        <w:t>0.8 米。</w:t>
      </w:r>
    </w:p>
    <w:p>
      <w:pPr>
        <w:spacing w:line="254" w:lineRule="auto"/>
        <w:rPr>
          <w:rFonts w:hint="eastAsia" w:asciiTheme="minorEastAsia" w:hAnsiTheme="minorEastAsia" w:eastAsiaTheme="minorEastAsia" w:cstheme="minorEastAsia"/>
          <w:sz w:val="40"/>
          <w:szCs w:val="40"/>
        </w:rPr>
      </w:pPr>
    </w:p>
    <w:p>
      <w:pPr>
        <w:spacing w:before="98" w:line="219" w:lineRule="auto"/>
        <w:ind w:left="2"/>
        <w:rPr>
          <w:rFonts w:hint="eastAsia" w:asciiTheme="minorEastAsia" w:hAnsiTheme="minorEastAsia" w:eastAsiaTheme="minorEastAsia" w:cstheme="minorEastAsia"/>
          <w:sz w:val="40"/>
          <w:szCs w:val="40"/>
        </w:rPr>
      </w:pPr>
      <w:bookmarkStart w:id="63" w:name="bookmark64"/>
      <w:bookmarkEnd w:id="63"/>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4"/>
          <w:sz w:val="40"/>
          <w:szCs w:val="40"/>
        </w:rPr>
        <w:t>47</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68"/>
          <w:sz w:val="40"/>
          <w:szCs w:val="40"/>
        </w:rPr>
        <w:t xml:space="preserve"> </w:t>
      </w:r>
      <w:r>
        <w:rPr>
          <w:rFonts w:hint="eastAsia" w:asciiTheme="minorEastAsia" w:hAnsiTheme="minorEastAsia" w:eastAsiaTheme="minorEastAsia" w:cstheme="minorEastAsia"/>
          <w:spacing w:val="-4"/>
          <w:sz w:val="40"/>
          <w:szCs w:val="40"/>
        </w:rPr>
        <w:t>综合通信线路规划</w:t>
      </w:r>
    </w:p>
    <w:p>
      <w:pPr>
        <w:spacing w:line="258" w:lineRule="auto"/>
        <w:rPr>
          <w:rFonts w:hint="eastAsia" w:asciiTheme="minorEastAsia" w:hAnsiTheme="minorEastAsia" w:eastAsiaTheme="minorEastAsia" w:cstheme="minorEastAsia"/>
          <w:sz w:val="40"/>
          <w:szCs w:val="40"/>
        </w:rPr>
      </w:pPr>
    </w:p>
    <w:p>
      <w:pPr>
        <w:pStyle w:val="2"/>
        <w:spacing w:before="79" w:line="468" w:lineRule="exact"/>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position w:val="17"/>
          <w:sz w:val="40"/>
          <w:szCs w:val="40"/>
        </w:rPr>
        <w:t>信息网络统筹规划，同步施工，按需分配。</w:t>
      </w:r>
    </w:p>
    <w:p>
      <w:pPr>
        <w:pStyle w:val="2"/>
        <w:spacing w:before="1" w:line="218"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有线电视传输线与电信线路同路埋地敷设。</w:t>
      </w:r>
    </w:p>
    <w:p>
      <w:pPr>
        <w:spacing w:line="289" w:lineRule="auto"/>
        <w:rPr>
          <w:rFonts w:hint="eastAsia" w:asciiTheme="minorEastAsia" w:hAnsiTheme="minorEastAsia" w:eastAsiaTheme="minorEastAsia" w:cstheme="minorEastAsia"/>
          <w:sz w:val="40"/>
          <w:szCs w:val="40"/>
        </w:rPr>
      </w:pPr>
    </w:p>
    <w:p>
      <w:pPr>
        <w:spacing w:before="98" w:line="220" w:lineRule="auto"/>
        <w:ind w:left="3626"/>
        <w:outlineLvl w:val="1"/>
        <w:rPr>
          <w:rFonts w:hint="eastAsia" w:asciiTheme="minorEastAsia" w:hAnsiTheme="minorEastAsia" w:eastAsiaTheme="minorEastAsia" w:cstheme="minorEastAsia"/>
          <w:sz w:val="40"/>
          <w:szCs w:val="40"/>
        </w:rPr>
      </w:pPr>
      <w:bookmarkStart w:id="64" w:name="bookmark65"/>
      <w:bookmarkEnd w:id="64"/>
      <w:bookmarkStart w:id="65" w:name="bookmark66"/>
      <w:bookmarkEnd w:id="65"/>
      <w:r>
        <w:rPr>
          <w:rFonts w:hint="eastAsia" w:asciiTheme="minorEastAsia" w:hAnsiTheme="minorEastAsia" w:eastAsiaTheme="minorEastAsia" w:cstheme="minorEastAsia"/>
          <w:b/>
          <w:bCs/>
          <w:spacing w:val="-4"/>
          <w:sz w:val="40"/>
          <w:szCs w:val="40"/>
        </w:rPr>
        <w:t>第七节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燃气工程规划</w:t>
      </w:r>
    </w:p>
    <w:p>
      <w:pPr>
        <w:spacing w:line="323" w:lineRule="auto"/>
        <w:rPr>
          <w:rFonts w:hint="eastAsia" w:asciiTheme="minorEastAsia" w:hAnsiTheme="minorEastAsia" w:eastAsiaTheme="minorEastAsia" w:cstheme="minorEastAsia"/>
          <w:sz w:val="40"/>
          <w:szCs w:val="40"/>
        </w:rPr>
      </w:pPr>
    </w:p>
    <w:p>
      <w:pPr>
        <w:spacing w:before="98" w:line="220"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4"/>
          <w:sz w:val="40"/>
          <w:szCs w:val="40"/>
        </w:rPr>
        <w:t>48</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4"/>
          <w:sz w:val="40"/>
          <w:szCs w:val="40"/>
        </w:rPr>
        <w:t>燃气输配系统</w:t>
      </w:r>
    </w:p>
    <w:p>
      <w:pPr>
        <w:spacing w:line="257" w:lineRule="auto"/>
        <w:rPr>
          <w:rFonts w:hint="eastAsia" w:asciiTheme="minorEastAsia" w:hAnsiTheme="minorEastAsia" w:eastAsiaTheme="minorEastAsia" w:cstheme="minorEastAsia"/>
          <w:sz w:val="40"/>
          <w:szCs w:val="40"/>
        </w:rPr>
      </w:pPr>
    </w:p>
    <w:p>
      <w:pPr>
        <w:pStyle w:val="2"/>
        <w:spacing w:before="78" w:line="360" w:lineRule="auto"/>
        <w:ind w:firstLine="480"/>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规划中压燃气管道采用环状与枝状相结合的输气方式布置，保证供气的稳</w:t>
      </w:r>
      <w:r>
        <w:rPr>
          <w:rFonts w:hint="eastAsia" w:asciiTheme="minorEastAsia" w:hAnsiTheme="minorEastAsia" w:eastAsiaTheme="minorEastAsia" w:cstheme="minorEastAsia"/>
          <w:b/>
          <w:bCs/>
          <w:spacing w:val="-2"/>
          <w:sz w:val="40"/>
          <w:szCs w:val="40"/>
          <w:u w:val="single" w:color="auto"/>
        </w:rPr>
        <w:t>定性和经济性。</w:t>
      </w:r>
      <w:r>
        <w:rPr>
          <w:rFonts w:hint="eastAsia" w:asciiTheme="minorEastAsia" w:hAnsiTheme="minorEastAsia" w:eastAsiaTheme="minorEastAsia" w:cstheme="minorEastAsia"/>
          <w:spacing w:val="-2"/>
          <w:sz w:val="40"/>
          <w:szCs w:val="40"/>
        </w:rPr>
        <w:t>调</w:t>
      </w:r>
      <w:r>
        <w:rPr>
          <w:rFonts w:hint="eastAsia" w:asciiTheme="minorEastAsia" w:hAnsiTheme="minorEastAsia" w:eastAsiaTheme="minorEastAsia" w:cstheme="minorEastAsia"/>
          <w:sz w:val="40"/>
          <w:szCs w:val="40"/>
        </w:rPr>
        <w:t xml:space="preserve"> 压设施在本次规划中不做体现，根据用户的不同使用要求另行规划。配合园区建设需要不断地进</w:t>
      </w:r>
    </w:p>
    <w:p>
      <w:pPr>
        <w:pStyle w:val="2"/>
        <w:spacing w:before="1" w:line="219" w:lineRule="auto"/>
        <w:ind w:left="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行有效的调整。规划最大燃气管径为</w:t>
      </w:r>
      <w:r>
        <w:rPr>
          <w:rFonts w:hint="eastAsia" w:asciiTheme="minorEastAsia" w:hAnsiTheme="minorEastAsia" w:eastAsiaTheme="minorEastAsia" w:cstheme="minorEastAsia"/>
          <w:spacing w:val="-53"/>
          <w:sz w:val="40"/>
          <w:szCs w:val="40"/>
        </w:rPr>
        <w:t xml:space="preserve"> </w:t>
      </w:r>
      <w:r>
        <w:rPr>
          <w:rFonts w:hint="eastAsia" w:asciiTheme="minorEastAsia" w:hAnsiTheme="minorEastAsia" w:eastAsiaTheme="minorEastAsia" w:cstheme="minorEastAsia"/>
          <w:spacing w:val="-1"/>
          <w:sz w:val="40"/>
          <w:szCs w:val="40"/>
        </w:rPr>
        <w:t>DN300。</w:t>
      </w:r>
    </w:p>
    <w:p>
      <w:pPr>
        <w:spacing w:line="288" w:lineRule="auto"/>
        <w:rPr>
          <w:rFonts w:hint="eastAsia" w:asciiTheme="minorEastAsia" w:hAnsiTheme="minorEastAsia" w:eastAsiaTheme="minorEastAsia" w:cstheme="minorEastAsia"/>
          <w:sz w:val="40"/>
          <w:szCs w:val="40"/>
        </w:rPr>
      </w:pPr>
    </w:p>
    <w:p>
      <w:pPr>
        <w:spacing w:before="97" w:line="222" w:lineRule="auto"/>
        <w:ind w:left="3626"/>
        <w:outlineLvl w:val="1"/>
        <w:rPr>
          <w:rFonts w:hint="eastAsia" w:asciiTheme="minorEastAsia" w:hAnsiTheme="minorEastAsia" w:eastAsiaTheme="minorEastAsia" w:cstheme="minorEastAsia"/>
          <w:sz w:val="40"/>
          <w:szCs w:val="40"/>
        </w:rPr>
      </w:pPr>
      <w:bookmarkStart w:id="66" w:name="bookmark68"/>
      <w:bookmarkEnd w:id="66"/>
      <w:bookmarkStart w:id="67" w:name="bookmark67"/>
      <w:bookmarkEnd w:id="67"/>
      <w:r>
        <w:rPr>
          <w:rFonts w:hint="eastAsia" w:asciiTheme="minorEastAsia" w:hAnsiTheme="minorEastAsia" w:eastAsiaTheme="minorEastAsia" w:cstheme="minorEastAsia"/>
          <w:b/>
          <w:bCs/>
          <w:spacing w:val="-4"/>
          <w:sz w:val="40"/>
          <w:szCs w:val="40"/>
        </w:rPr>
        <w:t>第八节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供热工程规划</w:t>
      </w:r>
    </w:p>
    <w:p>
      <w:pPr>
        <w:spacing w:line="320" w:lineRule="auto"/>
        <w:rPr>
          <w:rFonts w:hint="eastAsia" w:asciiTheme="minorEastAsia" w:hAnsiTheme="minorEastAsia" w:eastAsiaTheme="minorEastAsia" w:cstheme="minorEastAsia"/>
          <w:sz w:val="40"/>
          <w:szCs w:val="40"/>
        </w:rPr>
      </w:pPr>
    </w:p>
    <w:p>
      <w:pPr>
        <w:spacing w:before="98" w:line="221"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70"/>
          <w:sz w:val="40"/>
          <w:szCs w:val="40"/>
        </w:rPr>
        <w:t xml:space="preserve"> </w:t>
      </w:r>
      <w:r>
        <w:rPr>
          <w:rFonts w:hint="eastAsia" w:asciiTheme="minorEastAsia" w:hAnsiTheme="minorEastAsia" w:eastAsiaTheme="minorEastAsia" w:cstheme="minorEastAsia"/>
          <w:spacing w:val="-5"/>
          <w:sz w:val="40"/>
          <w:szCs w:val="40"/>
        </w:rPr>
        <w:t>49</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5"/>
          <w:sz w:val="40"/>
          <w:szCs w:val="40"/>
        </w:rPr>
        <w:t>热负荷计算</w:t>
      </w:r>
    </w:p>
    <w:p>
      <w:pPr>
        <w:spacing w:line="256" w:lineRule="auto"/>
        <w:rPr>
          <w:rFonts w:hint="eastAsia" w:asciiTheme="minorEastAsia" w:hAnsiTheme="minorEastAsia" w:eastAsiaTheme="minorEastAsia" w:cstheme="minorEastAsia"/>
          <w:sz w:val="40"/>
          <w:szCs w:val="40"/>
        </w:rPr>
      </w:pPr>
    </w:p>
    <w:p>
      <w:pPr>
        <w:pStyle w:val="2"/>
        <w:spacing w:before="78" w:line="638" w:lineRule="exact"/>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position w:val="30"/>
          <w:sz w:val="40"/>
          <w:szCs w:val="40"/>
        </w:rPr>
        <w:t>规划预测工业园区热负荷蒸汽用量为</w:t>
      </w:r>
      <w:r>
        <w:rPr>
          <w:rFonts w:hint="eastAsia" w:asciiTheme="minorEastAsia" w:hAnsiTheme="minorEastAsia" w:eastAsiaTheme="minorEastAsia" w:cstheme="minorEastAsia"/>
          <w:spacing w:val="-46"/>
          <w:position w:val="30"/>
          <w:sz w:val="40"/>
          <w:szCs w:val="40"/>
        </w:rPr>
        <w:t xml:space="preserve"> </w:t>
      </w:r>
      <w:r>
        <w:rPr>
          <w:rFonts w:hint="eastAsia" w:asciiTheme="minorEastAsia" w:hAnsiTheme="minorEastAsia" w:eastAsiaTheme="minorEastAsia" w:cstheme="minorEastAsia"/>
          <w:spacing w:val="-1"/>
          <w:position w:val="30"/>
          <w:sz w:val="40"/>
          <w:szCs w:val="40"/>
        </w:rPr>
        <w:t>341.96T/H。</w:t>
      </w:r>
    </w:p>
    <w:p>
      <w:pPr>
        <w:spacing w:before="1" w:line="220" w:lineRule="auto"/>
        <w:ind w:left="2"/>
        <w:rPr>
          <w:rFonts w:hint="eastAsia" w:asciiTheme="minorEastAsia" w:hAnsiTheme="minorEastAsia" w:eastAsiaTheme="minorEastAsia" w:cstheme="minorEastAsia"/>
          <w:sz w:val="40"/>
          <w:szCs w:val="40"/>
        </w:rPr>
      </w:pPr>
      <w:bookmarkStart w:id="68" w:name="bookmark69"/>
      <w:bookmarkEnd w:id="68"/>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7"/>
          <w:sz w:val="40"/>
          <w:szCs w:val="40"/>
        </w:rPr>
        <w:t xml:space="preserve"> </w:t>
      </w:r>
      <w:r>
        <w:rPr>
          <w:rFonts w:hint="eastAsia" w:asciiTheme="minorEastAsia" w:hAnsiTheme="minorEastAsia" w:eastAsiaTheme="minorEastAsia" w:cstheme="minorEastAsia"/>
          <w:spacing w:val="-6"/>
          <w:sz w:val="40"/>
          <w:szCs w:val="40"/>
        </w:rPr>
        <w:t>50</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6"/>
          <w:sz w:val="40"/>
          <w:szCs w:val="40"/>
        </w:rPr>
        <w:t>热源规划</w:t>
      </w:r>
    </w:p>
    <w:p>
      <w:pPr>
        <w:spacing w:line="256" w:lineRule="auto"/>
        <w:rPr>
          <w:rFonts w:hint="eastAsia" w:asciiTheme="minorEastAsia" w:hAnsiTheme="minorEastAsia" w:eastAsiaTheme="minorEastAsia" w:cstheme="minorEastAsia"/>
          <w:sz w:val="40"/>
          <w:szCs w:val="40"/>
        </w:rPr>
      </w:pPr>
    </w:p>
    <w:p>
      <w:pPr>
        <w:pStyle w:val="2"/>
        <w:spacing w:before="78" w:line="360" w:lineRule="auto"/>
        <w:ind w:right="4"/>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乌达工业园区蒸汽已基本实现全覆盖，现有汽源点</w:t>
      </w:r>
      <w:r>
        <w:rPr>
          <w:rFonts w:hint="eastAsia" w:asciiTheme="minorEastAsia" w:hAnsiTheme="minorEastAsia" w:eastAsiaTheme="minorEastAsia" w:cstheme="minorEastAsia"/>
          <w:spacing w:val="-33"/>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5 个，在建及拟建的汽源点</w:t>
      </w:r>
      <w:r>
        <w:rPr>
          <w:rFonts w:hint="eastAsia" w:asciiTheme="minorEastAsia" w:hAnsiTheme="minorEastAsia" w:eastAsiaTheme="minorEastAsia" w:cstheme="minorEastAsia"/>
          <w:spacing w:val="-54"/>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2 个，同时拟</w:t>
      </w:r>
    </w:p>
    <w:p>
      <w:pPr>
        <w:pStyle w:val="2"/>
        <w:spacing w:before="1" w:line="184" w:lineRule="auto"/>
        <w:ind w:left="1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引用乌斯太热电厂部分热源。</w:t>
      </w:r>
    </w:p>
    <w:p>
      <w:pPr>
        <w:spacing w:line="184" w:lineRule="auto"/>
        <w:rPr>
          <w:rFonts w:hint="eastAsia" w:asciiTheme="minorEastAsia" w:hAnsiTheme="minorEastAsia" w:eastAsiaTheme="minorEastAsia" w:cstheme="minorEastAsia"/>
          <w:sz w:val="40"/>
          <w:szCs w:val="40"/>
        </w:rPr>
        <w:sectPr>
          <w:type w:val="continuous"/>
          <w:pgSz w:w="23814" w:h="16840"/>
          <w:pgMar w:top="987" w:right="1405" w:bottom="1090" w:left="1440" w:header="746" w:footer="928" w:gutter="0"/>
          <w:cols w:equalWidth="0" w:num="2">
            <w:col w:w="10736" w:space="100"/>
            <w:col w:w="10134"/>
          </w:cols>
        </w:sectPr>
      </w:pPr>
    </w:p>
    <w:p>
      <w:pPr>
        <w:spacing w:line="145" w:lineRule="exact"/>
        <w:rPr>
          <w:rFonts w:hint="eastAsia" w:asciiTheme="minorEastAsia" w:hAnsiTheme="minorEastAsia" w:eastAsiaTheme="minorEastAsia" w:cstheme="minorEastAsia"/>
          <w:sz w:val="40"/>
          <w:szCs w:val="40"/>
        </w:rPr>
      </w:pPr>
    </w:p>
    <w:p>
      <w:pPr>
        <w:spacing w:line="145" w:lineRule="exact"/>
        <w:rPr>
          <w:rFonts w:hint="eastAsia" w:asciiTheme="minorEastAsia" w:hAnsiTheme="minorEastAsia" w:eastAsiaTheme="minorEastAsia" w:cstheme="minorEastAsia"/>
          <w:sz w:val="40"/>
          <w:szCs w:val="40"/>
        </w:rPr>
        <w:sectPr>
          <w:headerReference r:id="rId23" w:type="default"/>
          <w:footerReference r:id="rId24" w:type="default"/>
          <w:pgSz w:w="23814" w:h="16840"/>
          <w:pgMar w:top="987" w:right="1405" w:bottom="1090" w:left="1440" w:header="746" w:footer="928" w:gutter="0"/>
          <w:cols w:equalWidth="0" w:num="1">
            <w:col w:w="20969"/>
          </w:cols>
        </w:sectPr>
      </w:pPr>
    </w:p>
    <w:p>
      <w:pPr>
        <w:spacing w:before="109" w:line="221" w:lineRule="auto"/>
        <w:ind w:left="11"/>
        <w:rPr>
          <w:rFonts w:hint="eastAsia" w:asciiTheme="minorEastAsia" w:hAnsiTheme="minorEastAsia" w:eastAsiaTheme="minorEastAsia" w:cstheme="minorEastAsia"/>
          <w:sz w:val="40"/>
          <w:szCs w:val="40"/>
        </w:rPr>
      </w:pPr>
      <w:bookmarkStart w:id="69" w:name="bookmark70"/>
      <w:bookmarkEnd w:id="69"/>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4"/>
          <w:sz w:val="40"/>
          <w:szCs w:val="40"/>
        </w:rPr>
        <w:t>51</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4"/>
          <w:sz w:val="40"/>
          <w:szCs w:val="40"/>
        </w:rPr>
        <w:t>蒸汽管网规划</w:t>
      </w:r>
    </w:p>
    <w:p>
      <w:pPr>
        <w:spacing w:line="255" w:lineRule="auto"/>
        <w:rPr>
          <w:rFonts w:hint="eastAsia" w:asciiTheme="minorEastAsia" w:hAnsiTheme="minorEastAsia" w:eastAsiaTheme="minorEastAsia" w:cstheme="minorEastAsia"/>
          <w:sz w:val="40"/>
          <w:szCs w:val="40"/>
        </w:rPr>
      </w:pPr>
    </w:p>
    <w:p>
      <w:pPr>
        <w:pStyle w:val="2"/>
        <w:spacing w:before="78" w:line="219"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蒸汽热力网供热介质的最大允许设计流速应采用下列</w:t>
      </w:r>
      <w:r>
        <w:rPr>
          <w:rFonts w:hint="eastAsia" w:asciiTheme="minorEastAsia" w:hAnsiTheme="minorEastAsia" w:eastAsiaTheme="minorEastAsia" w:cstheme="minorEastAsia"/>
          <w:b/>
          <w:bCs/>
          <w:spacing w:val="-3"/>
          <w:sz w:val="40"/>
          <w:szCs w:val="40"/>
          <w:u w:val="single" w:color="auto"/>
        </w:rPr>
        <w:t>数值：</w:t>
      </w:r>
    </w:p>
    <w:p>
      <w:pPr>
        <w:pStyle w:val="2"/>
        <w:tabs>
          <w:tab w:val="left" w:pos="615"/>
        </w:tabs>
        <w:spacing w:before="184" w:line="360"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3"/>
          <w:sz w:val="40"/>
          <w:szCs w:val="40"/>
          <w:u w:val="single" w:color="auto"/>
        </w:rPr>
        <w:t>（1）过热蒸汽管道：公称直径大于</w:t>
      </w:r>
      <w:r>
        <w:rPr>
          <w:rFonts w:hint="eastAsia" w:asciiTheme="minorEastAsia" w:hAnsiTheme="minorEastAsia" w:eastAsiaTheme="minorEastAsia" w:cstheme="minorEastAsia"/>
          <w:spacing w:val="-40"/>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200mm</w:t>
      </w:r>
      <w:r>
        <w:rPr>
          <w:rFonts w:hint="eastAsia" w:asciiTheme="minorEastAsia" w:hAnsiTheme="minorEastAsia" w:eastAsiaTheme="minorEastAsia" w:cstheme="minorEastAsia"/>
          <w:b/>
          <w:bCs/>
          <w:spacing w:val="35"/>
          <w:w w:val="101"/>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的管道</w:t>
      </w:r>
      <w:r>
        <w:rPr>
          <w:rFonts w:hint="eastAsia" w:asciiTheme="minorEastAsia" w:hAnsiTheme="minorEastAsia" w:eastAsiaTheme="minorEastAsia" w:cstheme="minorEastAsia"/>
          <w:spacing w:val="-47"/>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80m/s；公称直径小于或等于</w:t>
      </w:r>
      <w:r>
        <w:rPr>
          <w:rFonts w:hint="eastAsia" w:asciiTheme="minorEastAsia" w:hAnsiTheme="minorEastAsia" w:eastAsiaTheme="minorEastAsia" w:cstheme="minorEastAsia"/>
          <w:spacing w:val="-49"/>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200mm</w:t>
      </w:r>
      <w:r>
        <w:rPr>
          <w:rFonts w:hint="eastAsia" w:asciiTheme="minorEastAsia" w:hAnsiTheme="minorEastAsia" w:eastAsiaTheme="minorEastAsia" w:cstheme="minorEastAsia"/>
          <w:b/>
          <w:bCs/>
          <w:spacing w:val="33"/>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的</w:t>
      </w:r>
    </w:p>
    <w:p>
      <w:pPr>
        <w:pStyle w:val="2"/>
        <w:spacing w:line="219" w:lineRule="auto"/>
        <w:ind w:left="1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u w:val="single" w:color="auto"/>
        </w:rPr>
        <w:t>管道</w:t>
      </w:r>
      <w:r>
        <w:rPr>
          <w:rFonts w:hint="eastAsia" w:asciiTheme="minorEastAsia" w:hAnsiTheme="minorEastAsia" w:eastAsiaTheme="minorEastAsia" w:cstheme="minorEastAsia"/>
          <w:spacing w:val="-52"/>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50m/s</w:t>
      </w:r>
      <w:r>
        <w:rPr>
          <w:rFonts w:hint="eastAsia" w:asciiTheme="minorEastAsia" w:hAnsiTheme="minorEastAsia" w:eastAsiaTheme="minorEastAsia" w:cstheme="minorEastAsia"/>
          <w:b/>
          <w:bCs/>
          <w:spacing w:val="-27"/>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w:t>
      </w:r>
    </w:p>
    <w:p>
      <w:pPr>
        <w:pStyle w:val="2"/>
        <w:tabs>
          <w:tab w:val="left" w:pos="615"/>
        </w:tabs>
        <w:spacing w:before="183" w:line="360"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6"/>
          <w:sz w:val="40"/>
          <w:szCs w:val="40"/>
          <w:u w:val="single" w:color="auto"/>
        </w:rPr>
        <w:t>（2）饱和蒸汽管道：公称直径大于</w:t>
      </w:r>
      <w:r>
        <w:rPr>
          <w:rFonts w:hint="eastAsia" w:asciiTheme="minorEastAsia" w:hAnsiTheme="minorEastAsia" w:eastAsiaTheme="minorEastAsia" w:cstheme="minorEastAsia"/>
          <w:spacing w:val="-46"/>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200mm</w:t>
      </w:r>
      <w:r>
        <w:rPr>
          <w:rFonts w:hint="eastAsia" w:asciiTheme="minorEastAsia" w:hAnsiTheme="minorEastAsia" w:eastAsiaTheme="minorEastAsia" w:cstheme="minorEastAsia"/>
          <w:b/>
          <w:bCs/>
          <w:spacing w:val="33"/>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的管道</w:t>
      </w:r>
      <w:r>
        <w:rPr>
          <w:rFonts w:hint="eastAsia" w:asciiTheme="minorEastAsia" w:hAnsiTheme="minorEastAsia" w:eastAsiaTheme="minorEastAsia" w:cstheme="minorEastAsia"/>
          <w:spacing w:val="-51"/>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60m/s</w:t>
      </w:r>
      <w:r>
        <w:rPr>
          <w:rFonts w:hint="eastAsia" w:asciiTheme="minorEastAsia" w:hAnsiTheme="minorEastAsia" w:eastAsiaTheme="minorEastAsia" w:cstheme="minorEastAsia"/>
          <w:b/>
          <w:bCs/>
          <w:spacing w:val="15"/>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；公称直径小于或等于</w:t>
      </w:r>
      <w:r>
        <w:rPr>
          <w:rFonts w:hint="eastAsia" w:asciiTheme="minorEastAsia" w:hAnsiTheme="minorEastAsia" w:eastAsiaTheme="minorEastAsia" w:cstheme="minorEastAsia"/>
          <w:spacing w:val="-52"/>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200mm</w:t>
      </w:r>
      <w:r>
        <w:rPr>
          <w:rFonts w:hint="eastAsia" w:asciiTheme="minorEastAsia" w:hAnsiTheme="minorEastAsia" w:eastAsiaTheme="minorEastAsia" w:cstheme="minorEastAsia"/>
          <w:b/>
          <w:bCs/>
          <w:spacing w:val="33"/>
          <w:w w:val="101"/>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的</w:t>
      </w:r>
    </w:p>
    <w:p>
      <w:pPr>
        <w:pStyle w:val="2"/>
        <w:spacing w:line="219" w:lineRule="auto"/>
        <w:ind w:left="1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u w:val="single" w:color="auto"/>
        </w:rPr>
        <w:t>管道</w:t>
      </w:r>
      <w:r>
        <w:rPr>
          <w:rFonts w:hint="eastAsia" w:asciiTheme="minorEastAsia" w:hAnsiTheme="minorEastAsia" w:eastAsiaTheme="minorEastAsia" w:cstheme="minorEastAsia"/>
          <w:spacing w:val="-52"/>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35m/s</w:t>
      </w:r>
      <w:r>
        <w:rPr>
          <w:rFonts w:hint="eastAsia" w:asciiTheme="minorEastAsia" w:hAnsiTheme="minorEastAsia" w:eastAsiaTheme="minorEastAsia" w:cstheme="minorEastAsia"/>
          <w:b/>
          <w:bCs/>
          <w:spacing w:val="-27"/>
          <w:sz w:val="40"/>
          <w:szCs w:val="40"/>
          <w:u w:val="single" w:color="auto"/>
        </w:rPr>
        <w:t xml:space="preserve"> </w:t>
      </w:r>
      <w:r>
        <w:rPr>
          <w:rFonts w:hint="eastAsia" w:asciiTheme="minorEastAsia" w:hAnsiTheme="minorEastAsia" w:eastAsiaTheme="minorEastAsia" w:cstheme="minorEastAsia"/>
          <w:b/>
          <w:bCs/>
          <w:spacing w:val="-4"/>
          <w:sz w:val="40"/>
          <w:szCs w:val="40"/>
          <w:u w:val="single" w:color="auto"/>
        </w:rPr>
        <w:t>。</w:t>
      </w:r>
    </w:p>
    <w:p>
      <w:pPr>
        <w:spacing w:line="252" w:lineRule="auto"/>
        <w:rPr>
          <w:rFonts w:hint="eastAsia" w:asciiTheme="minorEastAsia" w:hAnsiTheme="minorEastAsia" w:eastAsiaTheme="minorEastAsia" w:cstheme="minorEastAsia"/>
          <w:sz w:val="40"/>
          <w:szCs w:val="40"/>
        </w:rPr>
      </w:pPr>
    </w:p>
    <w:p>
      <w:pPr>
        <w:spacing w:before="99" w:line="221" w:lineRule="auto"/>
        <w:ind w:left="11"/>
        <w:rPr>
          <w:rFonts w:hint="eastAsia" w:asciiTheme="minorEastAsia" w:hAnsiTheme="minorEastAsia" w:eastAsiaTheme="minorEastAsia" w:cstheme="minorEastAsia"/>
          <w:sz w:val="40"/>
          <w:szCs w:val="40"/>
        </w:rPr>
      </w:pPr>
      <w:bookmarkStart w:id="70" w:name="bookmark71"/>
      <w:bookmarkEnd w:id="70"/>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4"/>
          <w:sz w:val="40"/>
          <w:szCs w:val="40"/>
        </w:rPr>
        <w:t>52</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4"/>
          <w:sz w:val="40"/>
          <w:szCs w:val="40"/>
        </w:rPr>
        <w:t>蒸汽管网设计</w:t>
      </w:r>
    </w:p>
    <w:p>
      <w:pPr>
        <w:spacing w:line="256" w:lineRule="auto"/>
        <w:rPr>
          <w:rFonts w:hint="eastAsia" w:asciiTheme="minorEastAsia" w:hAnsiTheme="minorEastAsia" w:eastAsiaTheme="minorEastAsia" w:cstheme="minorEastAsia"/>
          <w:sz w:val="40"/>
          <w:szCs w:val="40"/>
        </w:rPr>
      </w:pPr>
    </w:p>
    <w:p>
      <w:pPr>
        <w:pStyle w:val="2"/>
        <w:tabs>
          <w:tab w:val="left" w:pos="615"/>
        </w:tabs>
        <w:spacing w:before="79" w:line="219"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17"/>
          <w:sz w:val="40"/>
          <w:szCs w:val="40"/>
          <w:u w:val="single" w:color="auto"/>
        </w:rPr>
        <w:t>（1）蒸汽架空管道</w:t>
      </w:r>
    </w:p>
    <w:p>
      <w:pPr>
        <w:pStyle w:val="2"/>
        <w:spacing w:before="182"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规划园区蒸汽架空管道采用低支架架空敷设，工作钢管采用无缝钢管</w:t>
      </w:r>
      <w:r>
        <w:rPr>
          <w:rFonts w:hint="eastAsia" w:asciiTheme="minorEastAsia" w:hAnsiTheme="minorEastAsia" w:eastAsiaTheme="minorEastAsia" w:cstheme="minorEastAsia"/>
          <w:b/>
          <w:bCs/>
          <w:spacing w:val="-2"/>
          <w:sz w:val="40"/>
          <w:szCs w:val="40"/>
          <w:u w:val="single" w:color="auto"/>
        </w:rPr>
        <w:t>，管道保温方面采用</w:t>
      </w:r>
      <w:r>
        <w:rPr>
          <w:rFonts w:hint="eastAsia" w:asciiTheme="minorEastAsia" w:hAnsiTheme="minorEastAsia" w:eastAsiaTheme="minorEastAsia" w:cstheme="minorEastAsia"/>
          <w:b/>
          <w:bCs/>
          <w:spacing w:val="-2"/>
          <w:sz w:val="40"/>
          <w:szCs w:val="40"/>
        </w:rPr>
        <w:t>单</w:t>
      </w:r>
    </w:p>
    <w:p>
      <w:pPr>
        <w:pStyle w:val="2"/>
        <w:spacing w:before="1" w:line="219"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层保温结构，用不锈钢带或不锈钢丝扎紧后外包不锈钢铁皮，不锈钢铁皮外刷两道防</w:t>
      </w:r>
      <w:r>
        <w:rPr>
          <w:rFonts w:hint="eastAsia" w:asciiTheme="minorEastAsia" w:hAnsiTheme="minorEastAsia" w:eastAsiaTheme="minorEastAsia" w:cstheme="minorEastAsia"/>
          <w:b/>
          <w:bCs/>
          <w:spacing w:val="-2"/>
          <w:sz w:val="40"/>
          <w:szCs w:val="40"/>
          <w:u w:val="single" w:color="auto"/>
        </w:rPr>
        <w:t>腐漆。</w:t>
      </w:r>
    </w:p>
    <w:p>
      <w:pPr>
        <w:pStyle w:val="2"/>
        <w:tabs>
          <w:tab w:val="left" w:pos="615"/>
        </w:tabs>
        <w:spacing w:before="183" w:line="219"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21"/>
          <w:sz w:val="40"/>
          <w:szCs w:val="40"/>
          <w:u w:val="single" w:color="auto"/>
        </w:rPr>
        <w:t>（2）管道设计</w:t>
      </w:r>
    </w:p>
    <w:p>
      <w:pPr>
        <w:pStyle w:val="2"/>
        <w:spacing w:before="183"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6"/>
          <w:sz w:val="40"/>
          <w:szCs w:val="40"/>
          <w:u w:val="single" w:color="auto"/>
        </w:rPr>
        <w:t>规划蒸汽管道设计压力为</w:t>
      </w:r>
      <w:r>
        <w:rPr>
          <w:rFonts w:hint="eastAsia" w:asciiTheme="minorEastAsia" w:hAnsiTheme="minorEastAsia" w:eastAsiaTheme="minorEastAsia" w:cstheme="minorEastAsia"/>
          <w:spacing w:val="-27"/>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1.0MPa</w:t>
      </w:r>
      <w:r>
        <w:rPr>
          <w:rFonts w:hint="eastAsia" w:asciiTheme="minorEastAsia" w:hAnsiTheme="minorEastAsia" w:eastAsiaTheme="minorEastAsia" w:cstheme="minorEastAsia"/>
          <w:b/>
          <w:bCs/>
          <w:spacing w:val="-28"/>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，设计温度为</w:t>
      </w:r>
      <w:r>
        <w:rPr>
          <w:rFonts w:hint="eastAsia" w:asciiTheme="minorEastAsia" w:hAnsiTheme="minorEastAsia" w:eastAsiaTheme="minorEastAsia" w:cstheme="minorEastAsia"/>
          <w:spacing w:val="-54"/>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330℃</w:t>
      </w:r>
      <w:r>
        <w:rPr>
          <w:rFonts w:hint="eastAsia" w:asciiTheme="minorEastAsia" w:hAnsiTheme="minorEastAsia" w:eastAsiaTheme="minorEastAsia" w:cstheme="minorEastAsia"/>
          <w:spacing w:val="-89"/>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w:t>
      </w:r>
      <w:r>
        <w:rPr>
          <w:rFonts w:hint="eastAsia" w:asciiTheme="minorEastAsia" w:hAnsiTheme="minorEastAsia" w:eastAsiaTheme="minorEastAsia" w:cstheme="minorEastAsia"/>
          <w:spacing w:val="46"/>
          <w:sz w:val="40"/>
          <w:szCs w:val="40"/>
          <w:u w:val="single" w:color="auto"/>
        </w:rPr>
        <w:t xml:space="preserve"> </w:t>
      </w:r>
      <w:r>
        <w:rPr>
          <w:rFonts w:hint="eastAsia" w:asciiTheme="minorEastAsia" w:hAnsiTheme="minorEastAsia" w:eastAsiaTheme="minorEastAsia" w:cstheme="minorEastAsia"/>
          <w:b/>
          <w:bCs/>
          <w:spacing w:val="-6"/>
          <w:sz w:val="40"/>
          <w:szCs w:val="40"/>
          <w:u w:val="single" w:color="auto"/>
        </w:rPr>
        <w:t>根据输送介质、环境使用条件、制管</w:t>
      </w:r>
    </w:p>
    <w:p>
      <w:pPr>
        <w:pStyle w:val="2"/>
        <w:spacing w:before="1" w:line="218"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质量和现场组焊等因素，选用无缝钢管，材质选用</w:t>
      </w:r>
      <w:r>
        <w:rPr>
          <w:rFonts w:hint="eastAsia" w:asciiTheme="minorEastAsia" w:hAnsiTheme="minorEastAsia" w:eastAsiaTheme="minorEastAsia" w:cstheme="minorEastAsia"/>
          <w:spacing w:val="-55"/>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20#钢，适用温度</w:t>
      </w:r>
      <w:r>
        <w:rPr>
          <w:rFonts w:hint="eastAsia" w:asciiTheme="minorEastAsia" w:hAnsiTheme="minorEastAsia" w:eastAsiaTheme="minorEastAsia" w:cstheme="minorEastAsia"/>
          <w:spacing w:val="-49"/>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0～3</w:t>
      </w:r>
      <w:r>
        <w:rPr>
          <w:rFonts w:hint="eastAsia" w:asciiTheme="minorEastAsia" w:hAnsiTheme="minorEastAsia" w:eastAsiaTheme="minorEastAsia" w:cstheme="minorEastAsia"/>
          <w:b/>
          <w:bCs/>
          <w:spacing w:val="-3"/>
          <w:sz w:val="40"/>
          <w:szCs w:val="40"/>
          <w:u w:val="single" w:color="auto"/>
        </w:rPr>
        <w:t>50℃</w:t>
      </w:r>
      <w:r>
        <w:rPr>
          <w:rFonts w:hint="eastAsia" w:asciiTheme="minorEastAsia" w:hAnsiTheme="minorEastAsia" w:eastAsiaTheme="minorEastAsia" w:cstheme="minorEastAsia"/>
          <w:spacing w:val="-84"/>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w:t>
      </w:r>
    </w:p>
    <w:p>
      <w:pPr>
        <w:pStyle w:val="2"/>
        <w:spacing w:before="184" w:line="360"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冷凝水管道采用无缝钢管，材质为</w:t>
      </w:r>
      <w:r>
        <w:rPr>
          <w:rFonts w:hint="eastAsia" w:asciiTheme="minorEastAsia" w:hAnsiTheme="minorEastAsia" w:eastAsiaTheme="minorEastAsia" w:cstheme="minorEastAsia"/>
          <w:spacing w:val="-52"/>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20#钢，适用温度</w:t>
      </w:r>
      <w:r>
        <w:rPr>
          <w:rFonts w:hint="eastAsia" w:asciiTheme="minorEastAsia" w:hAnsiTheme="minorEastAsia" w:eastAsiaTheme="minorEastAsia" w:cstheme="minorEastAsia"/>
          <w:spacing w:val="-49"/>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0～</w:t>
      </w:r>
      <w:r>
        <w:rPr>
          <w:rFonts w:hint="eastAsia" w:asciiTheme="minorEastAsia" w:hAnsiTheme="minorEastAsia" w:eastAsiaTheme="minorEastAsia" w:cstheme="minorEastAsia"/>
          <w:b/>
          <w:bCs/>
          <w:spacing w:val="-3"/>
          <w:sz w:val="40"/>
          <w:szCs w:val="40"/>
          <w:u w:val="single" w:color="auto"/>
        </w:rPr>
        <w:t>350℃</w:t>
      </w:r>
      <w:r>
        <w:rPr>
          <w:rFonts w:hint="eastAsia" w:asciiTheme="minorEastAsia" w:hAnsiTheme="minorEastAsia" w:eastAsiaTheme="minorEastAsia" w:cstheme="minorEastAsia"/>
          <w:spacing w:val="-84"/>
          <w:sz w:val="40"/>
          <w:szCs w:val="40"/>
          <w:u w:val="single" w:color="auto"/>
        </w:rPr>
        <w:t xml:space="preserve"> </w:t>
      </w:r>
      <w:r>
        <w:rPr>
          <w:rFonts w:hint="eastAsia" w:asciiTheme="minorEastAsia" w:hAnsiTheme="minorEastAsia" w:eastAsiaTheme="minorEastAsia" w:cstheme="minorEastAsia"/>
          <w:b/>
          <w:bCs/>
          <w:spacing w:val="-3"/>
          <w:sz w:val="40"/>
          <w:szCs w:val="40"/>
          <w:u w:val="single" w:color="auto"/>
        </w:rPr>
        <w:t>。管道质量执行标准《输送流</w:t>
      </w:r>
    </w:p>
    <w:p>
      <w:pPr>
        <w:pStyle w:val="2"/>
        <w:spacing w:line="219"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z w:val="40"/>
          <w:szCs w:val="40"/>
          <w:u w:val="single" w:color="auto"/>
        </w:rPr>
        <w:t>体用无缝钢管》（GB/T8163-2018）。</w:t>
      </w:r>
    </w:p>
    <w:p>
      <w:pPr>
        <w:pStyle w:val="2"/>
        <w:spacing w:before="183" w:line="360" w:lineRule="auto"/>
        <w:ind w:left="4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z w:val="40"/>
          <w:szCs w:val="40"/>
          <w:u w:val="single" w:color="auto"/>
        </w:rPr>
        <w:t>根据国家质量技术监督局的有关要求，本工程的蒸汽管道属于</w:t>
      </w:r>
      <w:r>
        <w:rPr>
          <w:rFonts w:hint="eastAsia" w:asciiTheme="minorEastAsia" w:hAnsiTheme="minorEastAsia" w:eastAsiaTheme="minorEastAsia" w:cstheme="minorEastAsia"/>
          <w:spacing w:val="-31"/>
          <w:sz w:val="40"/>
          <w:szCs w:val="40"/>
          <w:u w:val="single" w:color="auto"/>
        </w:rPr>
        <w:t xml:space="preserve"> </w:t>
      </w:r>
      <w:r>
        <w:rPr>
          <w:rFonts w:hint="eastAsia" w:asciiTheme="minorEastAsia" w:hAnsiTheme="minorEastAsia" w:eastAsiaTheme="minorEastAsia" w:cstheme="minorEastAsia"/>
          <w:b/>
          <w:bCs/>
          <w:sz w:val="40"/>
          <w:szCs w:val="40"/>
          <w:u w:val="single" w:color="auto"/>
        </w:rPr>
        <w:t>GB2  类压力管道。设计应按</w:t>
      </w:r>
    </w:p>
    <w:p>
      <w:pPr>
        <w:pStyle w:val="2"/>
        <w:spacing w:line="219"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GB2  类压力管道要求严格执行国家有关现行规范要求。</w:t>
      </w:r>
    </w:p>
    <w:p>
      <w:pPr>
        <w:pStyle w:val="2"/>
        <w:tabs>
          <w:tab w:val="left" w:pos="615"/>
        </w:tabs>
        <w:spacing w:before="183" w:line="219"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16"/>
          <w:sz w:val="40"/>
          <w:szCs w:val="40"/>
          <w:u w:val="single" w:color="auto"/>
        </w:rPr>
        <w:t>（3）保温材料与厚度</w:t>
      </w:r>
    </w:p>
    <w:p>
      <w:pPr>
        <w:pStyle w:val="2"/>
        <w:spacing w:before="183"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本工程选用离心玻璃棉毡作为架空管段的保温材料，密度为48kg/m³,最高耐热温度为350℃</w:t>
      </w:r>
      <w:r>
        <w:rPr>
          <w:rFonts w:hint="eastAsia" w:asciiTheme="minorEastAsia" w:hAnsiTheme="minorEastAsia" w:eastAsiaTheme="minorEastAsia" w:cstheme="minorEastAsia"/>
          <w:spacing w:val="-84"/>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w:t>
      </w:r>
    </w:p>
    <w:p>
      <w:pPr>
        <w:pStyle w:val="2"/>
        <w:spacing w:before="1" w:line="219"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保温厚度需满足《工业设备及管道绝热工程设计规范》（GB50264-2013）要求的散热损。</w:t>
      </w:r>
    </w:p>
    <w:p>
      <w:pPr>
        <w:pStyle w:val="2"/>
        <w:tabs>
          <w:tab w:val="left" w:pos="615"/>
        </w:tabs>
        <w:spacing w:before="183" w:line="219"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21"/>
          <w:sz w:val="40"/>
          <w:szCs w:val="40"/>
          <w:u w:val="single" w:color="auto"/>
        </w:rPr>
        <w:t>（4）管道支座</w:t>
      </w:r>
    </w:p>
    <w:p>
      <w:pPr>
        <w:pStyle w:val="2"/>
        <w:spacing w:before="183" w:line="360" w:lineRule="auto"/>
        <w:ind w:left="10" w:right="537" w:firstLine="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6"/>
          <w:sz w:val="40"/>
          <w:szCs w:val="40"/>
          <w:u w:val="single" w:color="auto"/>
        </w:rPr>
        <w:t>为减少管道的轴向摩檫力，管道支座采用不锈钢板支座。管道支架有固定、导向、滑动支架，</w:t>
      </w:r>
      <w:r>
        <w:rPr>
          <w:rFonts w:hint="eastAsia" w:asciiTheme="minorEastAsia" w:hAnsiTheme="minorEastAsia" w:eastAsiaTheme="minorEastAsia" w:cstheme="minorEastAsia"/>
          <w:spacing w:val="-6"/>
          <w:sz w:val="40"/>
          <w:szCs w:val="40"/>
        </w:rPr>
        <w:t xml:space="preserve"> </w:t>
      </w:r>
      <w:r>
        <w:rPr>
          <w:rFonts w:hint="eastAsia" w:asciiTheme="minorEastAsia" w:hAnsiTheme="minorEastAsia" w:eastAsiaTheme="minorEastAsia" w:cstheme="minorEastAsia"/>
          <w:b/>
          <w:bCs/>
          <w:spacing w:val="-1"/>
          <w:sz w:val="40"/>
          <w:szCs w:val="40"/>
          <w:u w:val="single" w:color="auto"/>
        </w:rPr>
        <w:t>支架全部采用耐高温隔热管托，管托的结构从里到外为软质保温层、硬</w:t>
      </w:r>
      <w:r>
        <w:rPr>
          <w:rFonts w:hint="eastAsia" w:asciiTheme="minorEastAsia" w:hAnsiTheme="minorEastAsia" w:eastAsiaTheme="minorEastAsia" w:cstheme="minorEastAsia"/>
          <w:b/>
          <w:bCs/>
          <w:spacing w:val="-2"/>
          <w:sz w:val="40"/>
          <w:szCs w:val="40"/>
          <w:u w:val="single" w:color="auto"/>
        </w:rPr>
        <w:t>质保温层、抱箍及支撑</w:t>
      </w:r>
      <w:r>
        <w:rPr>
          <w:rFonts w:hint="eastAsia" w:asciiTheme="minorEastAsia" w:hAnsiTheme="minorEastAsia" w:eastAsiaTheme="minorEastAsia" w:cstheme="minorEastAsia"/>
          <w:b/>
          <w:bCs/>
          <w:spacing w:val="-2"/>
          <w:sz w:val="40"/>
          <w:szCs w:val="40"/>
        </w:rPr>
        <w:t>件</w:t>
      </w:r>
    </w:p>
    <w:p>
      <w:pPr>
        <w:pStyle w:val="2"/>
        <w:spacing w:before="1" w:line="220"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u w:val="single" w:color="auto"/>
        </w:rPr>
        <w:t>组成。</w:t>
      </w:r>
    </w:p>
    <w:p>
      <w:pPr>
        <w:spacing w:line="287" w:lineRule="auto"/>
        <w:rPr>
          <w:rFonts w:hint="eastAsia" w:asciiTheme="minorEastAsia" w:hAnsiTheme="minorEastAsia" w:eastAsiaTheme="minorEastAsia" w:cstheme="minorEastAsia"/>
          <w:sz w:val="40"/>
          <w:szCs w:val="40"/>
        </w:rPr>
      </w:pPr>
    </w:p>
    <w:p>
      <w:pPr>
        <w:spacing w:before="98" w:line="219" w:lineRule="auto"/>
        <w:ind w:left="3635"/>
        <w:outlineLvl w:val="1"/>
        <w:rPr>
          <w:rFonts w:hint="eastAsia" w:asciiTheme="minorEastAsia" w:hAnsiTheme="minorEastAsia" w:eastAsiaTheme="minorEastAsia" w:cstheme="minorEastAsia"/>
          <w:sz w:val="40"/>
          <w:szCs w:val="40"/>
        </w:rPr>
      </w:pPr>
      <w:bookmarkStart w:id="71" w:name="bookmark72"/>
      <w:bookmarkEnd w:id="71"/>
      <w:bookmarkStart w:id="72" w:name="bookmark73"/>
      <w:bookmarkEnd w:id="72"/>
      <w:r>
        <w:rPr>
          <w:rFonts w:hint="eastAsia" w:asciiTheme="minorEastAsia" w:hAnsiTheme="minorEastAsia" w:eastAsiaTheme="minorEastAsia" w:cstheme="minorEastAsia"/>
          <w:b/>
          <w:bCs/>
          <w:spacing w:val="-4"/>
          <w:sz w:val="40"/>
          <w:szCs w:val="40"/>
        </w:rPr>
        <w:t>第九节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管线综合规划</w:t>
      </w:r>
    </w:p>
    <w:p>
      <w:pPr>
        <w:spacing w:line="324" w:lineRule="auto"/>
        <w:rPr>
          <w:rFonts w:hint="eastAsia" w:asciiTheme="minorEastAsia" w:hAnsiTheme="minorEastAsia" w:eastAsiaTheme="minorEastAsia" w:cstheme="minorEastAsia"/>
          <w:sz w:val="40"/>
          <w:szCs w:val="40"/>
        </w:rPr>
      </w:pPr>
    </w:p>
    <w:p>
      <w:pPr>
        <w:spacing w:before="98" w:line="219"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5"/>
          <w:sz w:val="40"/>
          <w:szCs w:val="40"/>
        </w:rPr>
        <w:t xml:space="preserve"> </w:t>
      </w:r>
      <w:r>
        <w:rPr>
          <w:rFonts w:hint="eastAsia" w:asciiTheme="minorEastAsia" w:hAnsiTheme="minorEastAsia" w:eastAsiaTheme="minorEastAsia" w:cstheme="minorEastAsia"/>
          <w:spacing w:val="-5"/>
          <w:sz w:val="40"/>
          <w:szCs w:val="40"/>
        </w:rPr>
        <w:t>53</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6"/>
          <w:sz w:val="40"/>
          <w:szCs w:val="40"/>
        </w:rPr>
        <w:t xml:space="preserve"> </w:t>
      </w:r>
      <w:r>
        <w:rPr>
          <w:rFonts w:hint="eastAsia" w:asciiTheme="minorEastAsia" w:hAnsiTheme="minorEastAsia" w:eastAsiaTheme="minorEastAsia" w:cstheme="minorEastAsia"/>
          <w:spacing w:val="-5"/>
          <w:sz w:val="40"/>
          <w:szCs w:val="40"/>
        </w:rPr>
        <w:t>管线综合规划</w:t>
      </w:r>
    </w:p>
    <w:p>
      <w:pPr>
        <w:spacing w:line="258" w:lineRule="auto"/>
        <w:rPr>
          <w:rFonts w:hint="eastAsia" w:asciiTheme="minorEastAsia" w:hAnsiTheme="minorEastAsia" w:eastAsiaTheme="minorEastAsia" w:cstheme="minorEastAsia"/>
          <w:sz w:val="40"/>
          <w:szCs w:val="40"/>
        </w:rPr>
      </w:pPr>
    </w:p>
    <w:p>
      <w:pPr>
        <w:pStyle w:val="2"/>
        <w:spacing w:before="79" w:line="36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工程管线在道路下面的规划位置宜相对固定，分支线少、埋深大</w:t>
      </w:r>
      <w:r>
        <w:rPr>
          <w:rFonts w:hint="eastAsia" w:asciiTheme="minorEastAsia" w:hAnsiTheme="minorEastAsia" w:eastAsiaTheme="minorEastAsia" w:cstheme="minorEastAsia"/>
          <w:b/>
          <w:bCs/>
          <w:spacing w:val="-2"/>
          <w:sz w:val="40"/>
          <w:szCs w:val="40"/>
          <w:u w:val="single" w:color="auto"/>
        </w:rPr>
        <w:t>、检修周期短和损坏时对</w:t>
      </w:r>
      <w:r>
        <w:rPr>
          <w:rFonts w:hint="eastAsia" w:asciiTheme="minorEastAsia" w:hAnsiTheme="minorEastAsia" w:eastAsiaTheme="minorEastAsia" w:cstheme="minorEastAsia"/>
          <w:b/>
          <w:bCs/>
          <w:spacing w:val="-2"/>
          <w:sz w:val="40"/>
          <w:szCs w:val="40"/>
        </w:rPr>
        <w:t>建</w:t>
      </w:r>
    </w:p>
    <w:p>
      <w:pPr>
        <w:pStyle w:val="2"/>
        <w:spacing w:before="1" w:line="184"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筑物基础安全有影响的工程管线应远离建筑物。工程管线从道路红线</w:t>
      </w:r>
      <w:r>
        <w:rPr>
          <w:rFonts w:hint="eastAsia" w:asciiTheme="minorEastAsia" w:hAnsiTheme="minorEastAsia" w:eastAsiaTheme="minorEastAsia" w:cstheme="minorEastAsia"/>
          <w:b/>
          <w:bCs/>
          <w:spacing w:val="-2"/>
          <w:sz w:val="40"/>
          <w:szCs w:val="40"/>
          <w:u w:val="single" w:color="auto"/>
        </w:rPr>
        <w:t>向道路中心线方向平行布</w:t>
      </w:r>
      <w:r>
        <w:rPr>
          <w:rFonts w:hint="eastAsia" w:asciiTheme="minorEastAsia" w:hAnsiTheme="minorEastAsia" w:eastAsiaTheme="minorEastAsia" w:cstheme="minorEastAsia"/>
          <w:b/>
          <w:bCs/>
          <w:spacing w:val="-2"/>
          <w:sz w:val="40"/>
          <w:szCs w:val="40"/>
        </w:rPr>
        <w:t>置</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pStyle w:val="2"/>
        <w:spacing w:before="59" w:line="219" w:lineRule="auto"/>
        <w:ind w:left="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的次序宜为：电力、通信、给水（配水）、燃气（配气）、燃气（输气）、给水（输水）、再生</w:t>
      </w:r>
    </w:p>
    <w:p>
      <w:pPr>
        <w:pStyle w:val="2"/>
        <w:spacing w:before="182" w:line="219"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水、污水、雨水。各道路依实际情况可做调整。</w:t>
      </w:r>
    </w:p>
    <w:p>
      <w:pPr>
        <w:pStyle w:val="2"/>
        <w:spacing w:before="183" w:line="36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u w:val="single" w:color="auto"/>
        </w:rPr>
        <w:t>当工程管线竖向位置发生矛盾时，宜按下列规定处理：</w:t>
      </w:r>
    </w:p>
    <w:p>
      <w:pPr>
        <w:pStyle w:val="2"/>
        <w:tabs>
          <w:tab w:val="left" w:pos="602"/>
        </w:tabs>
        <w:spacing w:before="1" w:line="219" w:lineRule="auto"/>
        <w:ind w:left="4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10"/>
          <w:sz w:val="40"/>
          <w:szCs w:val="40"/>
          <w:u w:val="single" w:color="auto"/>
        </w:rPr>
        <w:t>（1）压力管线宜避让重力流管线；</w:t>
      </w:r>
    </w:p>
    <w:p>
      <w:pPr>
        <w:pStyle w:val="2"/>
        <w:tabs>
          <w:tab w:val="left" w:pos="602"/>
        </w:tabs>
        <w:spacing w:before="183" w:line="360" w:lineRule="auto"/>
        <w:ind w:left="4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10"/>
          <w:sz w:val="40"/>
          <w:szCs w:val="40"/>
          <w:u w:val="single" w:color="auto"/>
        </w:rPr>
        <w:t>（2）易弯曲管线宜避让不易弯曲管线；</w:t>
      </w:r>
    </w:p>
    <w:p>
      <w:pPr>
        <w:pStyle w:val="2"/>
        <w:tabs>
          <w:tab w:val="left" w:pos="602"/>
        </w:tabs>
        <w:spacing w:line="218" w:lineRule="auto"/>
        <w:ind w:left="4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11"/>
          <w:sz w:val="40"/>
          <w:szCs w:val="40"/>
          <w:u w:val="single" w:color="auto"/>
        </w:rPr>
        <w:t>（3）分支管线宜避让主干管线；</w:t>
      </w:r>
    </w:p>
    <w:p>
      <w:pPr>
        <w:pStyle w:val="2"/>
        <w:tabs>
          <w:tab w:val="left" w:pos="602"/>
        </w:tabs>
        <w:spacing w:before="184" w:line="360" w:lineRule="auto"/>
        <w:ind w:left="4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8"/>
          <w:sz w:val="40"/>
          <w:szCs w:val="40"/>
          <w:u w:val="single" w:color="auto"/>
        </w:rPr>
        <w:t>（4）小管径管线宜避让大管径管线。</w:t>
      </w:r>
    </w:p>
    <w:p>
      <w:pPr>
        <w:pStyle w:val="2"/>
        <w:tabs>
          <w:tab w:val="left" w:pos="602"/>
        </w:tabs>
        <w:spacing w:before="1" w:line="219" w:lineRule="auto"/>
        <w:ind w:left="4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u w:val="single" w:color="auto"/>
        </w:rPr>
        <w:tab/>
      </w:r>
      <w:r>
        <w:rPr>
          <w:rFonts w:hint="eastAsia" w:asciiTheme="minorEastAsia" w:hAnsiTheme="minorEastAsia" w:eastAsiaTheme="minorEastAsia" w:cstheme="minorEastAsia"/>
          <w:b/>
          <w:bCs/>
          <w:spacing w:val="-9"/>
          <w:sz w:val="40"/>
          <w:szCs w:val="40"/>
          <w:u w:val="single" w:color="auto"/>
        </w:rPr>
        <w:t>（5）临时管线宜避让永久管线。</w:t>
      </w:r>
    </w:p>
    <w:p>
      <w:pPr>
        <w:pStyle w:val="2"/>
        <w:spacing w:before="183" w:line="360" w:lineRule="auto"/>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对地下空间有限的道路，可考虑将部分工程管线架空敷设，架空管线布置</w:t>
      </w:r>
      <w:r>
        <w:rPr>
          <w:rFonts w:hint="eastAsia" w:asciiTheme="minorEastAsia" w:hAnsiTheme="minorEastAsia" w:eastAsiaTheme="minorEastAsia" w:cstheme="minorEastAsia"/>
          <w:b/>
          <w:bCs/>
          <w:spacing w:val="-2"/>
          <w:sz w:val="40"/>
          <w:szCs w:val="40"/>
          <w:u w:val="single" w:color="auto"/>
        </w:rPr>
        <w:t>应符合《城市工</w:t>
      </w:r>
      <w:r>
        <w:rPr>
          <w:rFonts w:hint="eastAsia" w:asciiTheme="minorEastAsia" w:hAnsiTheme="minorEastAsia" w:eastAsiaTheme="minorEastAsia" w:cstheme="minorEastAsia"/>
          <w:b/>
          <w:bCs/>
          <w:spacing w:val="-2"/>
          <w:sz w:val="40"/>
          <w:szCs w:val="40"/>
        </w:rPr>
        <w:t>程</w:t>
      </w:r>
    </w:p>
    <w:p>
      <w:pPr>
        <w:pStyle w:val="2"/>
        <w:spacing w:line="219"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z w:val="40"/>
          <w:szCs w:val="40"/>
          <w:u w:val="single" w:color="auto"/>
        </w:rPr>
        <w:t>管线综合规划规范》（GB50289-20</w:t>
      </w:r>
      <w:r>
        <w:rPr>
          <w:rFonts w:hint="eastAsia" w:asciiTheme="minorEastAsia" w:hAnsiTheme="minorEastAsia" w:eastAsiaTheme="minorEastAsia" w:cstheme="minorEastAsia"/>
          <w:b/>
          <w:bCs/>
          <w:spacing w:val="-1"/>
          <w:sz w:val="40"/>
          <w:szCs w:val="40"/>
          <w:u w:val="single" w:color="auto"/>
        </w:rPr>
        <w:t>16）的要求。</w:t>
      </w:r>
    </w:p>
    <w:p>
      <w:pPr>
        <w:spacing w:line="219" w:lineRule="auto"/>
        <w:rPr>
          <w:rFonts w:hint="eastAsia" w:asciiTheme="minorEastAsia" w:hAnsiTheme="minorEastAsia" w:eastAsiaTheme="minorEastAsia" w:cstheme="minorEastAsia"/>
          <w:sz w:val="40"/>
          <w:szCs w:val="40"/>
        </w:rPr>
        <w:sectPr>
          <w:type w:val="continuous"/>
          <w:pgSz w:w="23814" w:h="16840"/>
          <w:pgMar w:top="987" w:right="1405" w:bottom="1090" w:left="1440" w:header="746" w:footer="928" w:gutter="0"/>
          <w:cols w:equalWidth="0" w:num="2">
            <w:col w:w="10739" w:space="100"/>
            <w:col w:w="10131"/>
          </w:cols>
        </w:sectPr>
      </w:pPr>
    </w:p>
    <w:p>
      <w:pPr>
        <w:spacing w:before="20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pict>
          <v:shape id="_x0000_s1026" o:spid="_x0000_s1026" o:spt="202" type="#_x0000_t202" style="position:absolute;left:0pt;margin-left:590.9pt;margin-top:786.4pt;height:10.15pt;width:5.4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188" w:lineRule="auto"/>
                    <w:jc w:val="right"/>
                    <w:rPr>
                      <w:rFonts w:ascii="Times New Roman" w:hAnsi="Times New Roman" w:eastAsia="Times New Roman" w:cs="Times New Roman"/>
                      <w:sz w:val="18"/>
                      <w:szCs w:val="18"/>
                    </w:rPr>
                  </w:pPr>
                  <w:r>
                    <w:rPr>
                      <w:rFonts w:ascii="Times New Roman" w:hAnsi="Times New Roman" w:eastAsia="Times New Roman" w:cs="Times New Roman"/>
                      <w:spacing w:val="-22"/>
                      <w:sz w:val="18"/>
                      <w:szCs w:val="18"/>
                    </w:rPr>
                    <w:t>1</w:t>
                  </w:r>
                </w:p>
              </w:txbxContent>
            </v:textbox>
          </v:shape>
        </w:pict>
      </w:r>
    </w:p>
    <w:p>
      <w:pPr>
        <w:rPr>
          <w:rFonts w:hint="eastAsia" w:asciiTheme="minorEastAsia" w:hAnsiTheme="minorEastAsia" w:eastAsiaTheme="minorEastAsia" w:cstheme="minorEastAsia"/>
          <w:sz w:val="40"/>
          <w:szCs w:val="40"/>
        </w:rPr>
        <w:sectPr>
          <w:headerReference r:id="rId25" w:type="default"/>
          <w:footerReference r:id="rId26" w:type="default"/>
          <w:pgSz w:w="23814" w:h="16840"/>
          <w:pgMar w:top="987" w:right="1379" w:bottom="1090" w:left="1440" w:header="746" w:footer="928" w:gutter="0"/>
          <w:cols w:equalWidth="0" w:num="1">
            <w:col w:w="20995"/>
          </w:cols>
        </w:sectPr>
      </w:pPr>
    </w:p>
    <w:p>
      <w:pPr>
        <w:spacing w:line="334" w:lineRule="auto"/>
        <w:rPr>
          <w:rFonts w:hint="eastAsia" w:asciiTheme="minorEastAsia" w:hAnsiTheme="minorEastAsia" w:eastAsiaTheme="minorEastAsia" w:cstheme="minorEastAsia"/>
          <w:sz w:val="40"/>
          <w:szCs w:val="40"/>
        </w:rPr>
      </w:pPr>
    </w:p>
    <w:p>
      <w:pPr>
        <w:spacing w:before="114" w:line="226" w:lineRule="auto"/>
        <w:ind w:left="3352"/>
        <w:outlineLvl w:val="0"/>
        <w:rPr>
          <w:rFonts w:hint="eastAsia" w:asciiTheme="minorEastAsia" w:hAnsiTheme="minorEastAsia" w:eastAsiaTheme="minorEastAsia" w:cstheme="minorEastAsia"/>
          <w:sz w:val="40"/>
          <w:szCs w:val="40"/>
        </w:rPr>
      </w:pPr>
      <w:bookmarkStart w:id="73" w:name="bookmark74"/>
      <w:bookmarkEnd w:id="73"/>
      <w:bookmarkStart w:id="74" w:name="bookmark75"/>
      <w:bookmarkEnd w:id="74"/>
      <w:r>
        <w:rPr>
          <w:rFonts w:hint="eastAsia" w:asciiTheme="minorEastAsia" w:hAnsiTheme="minorEastAsia" w:eastAsiaTheme="minorEastAsia" w:cstheme="minorEastAsia"/>
          <w:b/>
          <w:bCs/>
          <w:spacing w:val="5"/>
          <w:sz w:val="40"/>
          <w:szCs w:val="40"/>
        </w:rPr>
        <w:t>第六章</w:t>
      </w:r>
      <w:r>
        <w:rPr>
          <w:rFonts w:hint="eastAsia" w:asciiTheme="minorEastAsia" w:hAnsiTheme="minorEastAsia" w:eastAsiaTheme="minorEastAsia" w:cstheme="minorEastAsia"/>
          <w:spacing w:val="5"/>
          <w:sz w:val="40"/>
          <w:szCs w:val="40"/>
        </w:rPr>
        <w:t xml:space="preserve"> </w:t>
      </w:r>
      <w:r>
        <w:rPr>
          <w:rFonts w:hint="eastAsia" w:asciiTheme="minorEastAsia" w:hAnsiTheme="minorEastAsia" w:eastAsiaTheme="minorEastAsia" w:cstheme="minorEastAsia"/>
          <w:b/>
          <w:bCs/>
          <w:spacing w:val="5"/>
          <w:sz w:val="40"/>
          <w:szCs w:val="40"/>
        </w:rPr>
        <w:t>综合防灾规划</w:t>
      </w:r>
    </w:p>
    <w:p>
      <w:pPr>
        <w:spacing w:line="267" w:lineRule="auto"/>
        <w:rPr>
          <w:rFonts w:hint="eastAsia" w:asciiTheme="minorEastAsia" w:hAnsiTheme="minorEastAsia" w:eastAsiaTheme="minorEastAsia" w:cstheme="minorEastAsia"/>
          <w:sz w:val="40"/>
          <w:szCs w:val="40"/>
        </w:rPr>
      </w:pPr>
    </w:p>
    <w:p>
      <w:pPr>
        <w:spacing w:before="97" w:line="221"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8"/>
          <w:sz w:val="40"/>
          <w:szCs w:val="40"/>
        </w:rPr>
        <w:t xml:space="preserve"> </w:t>
      </w:r>
      <w:r>
        <w:rPr>
          <w:rFonts w:hint="eastAsia" w:asciiTheme="minorEastAsia" w:hAnsiTheme="minorEastAsia" w:eastAsiaTheme="minorEastAsia" w:cstheme="minorEastAsia"/>
          <w:spacing w:val="-6"/>
          <w:sz w:val="40"/>
          <w:szCs w:val="40"/>
        </w:rPr>
        <w:t>54</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88"/>
          <w:sz w:val="40"/>
          <w:szCs w:val="40"/>
        </w:rPr>
        <w:t xml:space="preserve"> </w:t>
      </w:r>
      <w:r>
        <w:rPr>
          <w:rFonts w:hint="eastAsia" w:asciiTheme="minorEastAsia" w:hAnsiTheme="minorEastAsia" w:eastAsiaTheme="minorEastAsia" w:cstheme="minorEastAsia"/>
          <w:spacing w:val="-6"/>
          <w:sz w:val="40"/>
          <w:szCs w:val="40"/>
        </w:rPr>
        <w:t>防洪排涝规划</w:t>
      </w:r>
    </w:p>
    <w:p>
      <w:pPr>
        <w:spacing w:line="258" w:lineRule="auto"/>
        <w:rPr>
          <w:rFonts w:hint="eastAsia" w:asciiTheme="minorEastAsia" w:hAnsiTheme="minorEastAsia" w:eastAsiaTheme="minorEastAsia" w:cstheme="minorEastAsia"/>
          <w:sz w:val="40"/>
          <w:szCs w:val="40"/>
        </w:rPr>
      </w:pPr>
    </w:p>
    <w:p>
      <w:pPr>
        <w:pStyle w:val="2"/>
        <w:spacing w:before="78" w:line="220" w:lineRule="auto"/>
        <w:ind w:left="50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7"/>
          <w:sz w:val="40"/>
          <w:szCs w:val="40"/>
        </w:rPr>
        <w:t>1．防洪标准</w:t>
      </w:r>
    </w:p>
    <w:p>
      <w:pPr>
        <w:pStyle w:val="2"/>
        <w:spacing w:before="182" w:line="219" w:lineRule="auto"/>
        <w:ind w:left="4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根据乌海市城市总体规划，规划区防洪标准按</w:t>
      </w:r>
      <w:r>
        <w:rPr>
          <w:rFonts w:hint="eastAsia" w:asciiTheme="minorEastAsia" w:hAnsiTheme="minorEastAsia" w:eastAsiaTheme="minorEastAsia" w:cstheme="minorEastAsia"/>
          <w:spacing w:val="-29"/>
          <w:sz w:val="40"/>
          <w:szCs w:val="40"/>
        </w:rPr>
        <w:t xml:space="preserve"> </w:t>
      </w:r>
      <w:r>
        <w:rPr>
          <w:rFonts w:hint="eastAsia" w:asciiTheme="minorEastAsia" w:hAnsiTheme="minorEastAsia" w:eastAsiaTheme="minorEastAsia" w:cstheme="minorEastAsia"/>
          <w:spacing w:val="-2"/>
          <w:sz w:val="40"/>
          <w:szCs w:val="40"/>
        </w:rPr>
        <w:t>50</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2"/>
          <w:sz w:val="40"/>
          <w:szCs w:val="40"/>
        </w:rPr>
        <w:t>年一遇。</w:t>
      </w:r>
    </w:p>
    <w:p>
      <w:pPr>
        <w:pStyle w:val="2"/>
        <w:spacing w:before="183" w:line="219"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2．防洪排涝措施</w:t>
      </w:r>
    </w:p>
    <w:p>
      <w:pPr>
        <w:pStyle w:val="2"/>
        <w:spacing w:before="183"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规划区内沃尔特沟目前正在进行河道疏浚及河堤砌筑工程。规划对其它地表可见泄洪沟渠进</w:t>
      </w:r>
    </w:p>
    <w:p>
      <w:pPr>
        <w:pStyle w:val="2"/>
        <w:spacing w:line="219" w:lineRule="auto"/>
        <w:ind w:left="1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行整治，增强其防洪能力。</w:t>
      </w:r>
    </w:p>
    <w:p>
      <w:pPr>
        <w:spacing w:line="250" w:lineRule="auto"/>
        <w:rPr>
          <w:rFonts w:hint="eastAsia" w:asciiTheme="minorEastAsia" w:hAnsiTheme="minorEastAsia" w:eastAsiaTheme="minorEastAsia" w:cstheme="minorEastAsia"/>
          <w:sz w:val="40"/>
          <w:szCs w:val="40"/>
        </w:rPr>
      </w:pPr>
    </w:p>
    <w:p>
      <w:pPr>
        <w:spacing w:before="98" w:line="221" w:lineRule="auto"/>
        <w:ind w:left="11"/>
        <w:rPr>
          <w:rFonts w:hint="eastAsia" w:asciiTheme="minorEastAsia" w:hAnsiTheme="minorEastAsia" w:eastAsiaTheme="minorEastAsia" w:cstheme="minorEastAsia"/>
          <w:sz w:val="40"/>
          <w:szCs w:val="40"/>
        </w:rPr>
      </w:pPr>
      <w:bookmarkStart w:id="75" w:name="bookmark76"/>
      <w:bookmarkEnd w:id="75"/>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5"/>
          <w:sz w:val="40"/>
          <w:szCs w:val="40"/>
        </w:rPr>
        <w:t>55</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5"/>
          <w:sz w:val="40"/>
          <w:szCs w:val="40"/>
        </w:rPr>
        <w:t>抗震规划</w:t>
      </w:r>
    </w:p>
    <w:p>
      <w:pPr>
        <w:spacing w:line="258" w:lineRule="auto"/>
        <w:rPr>
          <w:rFonts w:hint="eastAsia" w:asciiTheme="minorEastAsia" w:hAnsiTheme="minorEastAsia" w:eastAsiaTheme="minorEastAsia" w:cstheme="minorEastAsia"/>
          <w:sz w:val="40"/>
          <w:szCs w:val="40"/>
        </w:rPr>
      </w:pPr>
    </w:p>
    <w:p>
      <w:pPr>
        <w:pStyle w:val="2"/>
        <w:spacing w:before="79" w:line="468" w:lineRule="exact"/>
        <w:ind w:left="4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17"/>
          <w:sz w:val="40"/>
          <w:szCs w:val="40"/>
        </w:rPr>
        <w:t>抗震设防烈度按</w:t>
      </w:r>
      <w:r>
        <w:rPr>
          <w:rFonts w:hint="eastAsia" w:asciiTheme="minorEastAsia" w:hAnsiTheme="minorEastAsia" w:eastAsiaTheme="minorEastAsia" w:cstheme="minorEastAsia"/>
          <w:spacing w:val="-47"/>
          <w:position w:val="17"/>
          <w:sz w:val="40"/>
          <w:szCs w:val="40"/>
        </w:rPr>
        <w:t xml:space="preserve"> </w:t>
      </w:r>
      <w:r>
        <w:rPr>
          <w:rFonts w:hint="eastAsia" w:asciiTheme="minorEastAsia" w:hAnsiTheme="minorEastAsia" w:eastAsiaTheme="minorEastAsia" w:cstheme="minorEastAsia"/>
          <w:spacing w:val="-3"/>
          <w:position w:val="17"/>
          <w:sz w:val="40"/>
          <w:szCs w:val="40"/>
        </w:rPr>
        <w:t>VIII</w:t>
      </w:r>
      <w:r>
        <w:rPr>
          <w:rFonts w:hint="eastAsia" w:asciiTheme="minorEastAsia" w:hAnsiTheme="minorEastAsia" w:eastAsiaTheme="minorEastAsia" w:cstheme="minorEastAsia"/>
          <w:spacing w:val="-51"/>
          <w:position w:val="17"/>
          <w:sz w:val="40"/>
          <w:szCs w:val="40"/>
        </w:rPr>
        <w:t xml:space="preserve"> </w:t>
      </w:r>
      <w:r>
        <w:rPr>
          <w:rFonts w:hint="eastAsia" w:asciiTheme="minorEastAsia" w:hAnsiTheme="minorEastAsia" w:eastAsiaTheme="minorEastAsia" w:cstheme="minorEastAsia"/>
          <w:spacing w:val="-3"/>
          <w:position w:val="17"/>
          <w:sz w:val="40"/>
          <w:szCs w:val="40"/>
        </w:rPr>
        <w:t>度设防，城市生命线工程、政府机关和人流集中的大型公共设施及其它</w:t>
      </w:r>
    </w:p>
    <w:p>
      <w:pPr>
        <w:pStyle w:val="2"/>
        <w:spacing w:before="1" w:line="217"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重点工程提高一度设防并进行地震安全性评价。</w:t>
      </w:r>
    </w:p>
    <w:p>
      <w:pPr>
        <w:spacing w:line="267" w:lineRule="auto"/>
        <w:rPr>
          <w:rFonts w:hint="eastAsia" w:asciiTheme="minorEastAsia" w:hAnsiTheme="minorEastAsia" w:eastAsiaTheme="minorEastAsia" w:cstheme="minorEastAsia"/>
          <w:sz w:val="40"/>
          <w:szCs w:val="40"/>
        </w:rPr>
      </w:pPr>
    </w:p>
    <w:p>
      <w:pPr>
        <w:pStyle w:val="2"/>
        <w:spacing w:before="92" w:line="221" w:lineRule="auto"/>
        <w:ind w:left="10"/>
        <w:rPr>
          <w:rFonts w:hint="eastAsia" w:asciiTheme="minorEastAsia" w:hAnsiTheme="minorEastAsia" w:eastAsiaTheme="minorEastAsia" w:cstheme="minorEastAsia"/>
          <w:sz w:val="40"/>
          <w:szCs w:val="40"/>
        </w:rPr>
      </w:pPr>
      <w:bookmarkStart w:id="76" w:name="bookmark77"/>
      <w:bookmarkEnd w:id="76"/>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55"/>
          <w:sz w:val="40"/>
          <w:szCs w:val="40"/>
        </w:rPr>
        <w:t xml:space="preserve"> </w:t>
      </w:r>
      <w:r>
        <w:rPr>
          <w:rFonts w:hint="eastAsia" w:asciiTheme="minorEastAsia" w:hAnsiTheme="minorEastAsia" w:eastAsiaTheme="minorEastAsia" w:cstheme="minorEastAsia"/>
          <w:spacing w:val="-3"/>
          <w:sz w:val="40"/>
          <w:szCs w:val="40"/>
        </w:rPr>
        <w:t>56</w:t>
      </w:r>
      <w:r>
        <w:rPr>
          <w:rFonts w:hint="eastAsia" w:asciiTheme="minorEastAsia" w:hAnsiTheme="minorEastAsia" w:eastAsiaTheme="minorEastAsia" w:cstheme="minorEastAsia"/>
          <w:spacing w:val="-60"/>
          <w:sz w:val="40"/>
          <w:szCs w:val="40"/>
        </w:rPr>
        <w:t xml:space="preserve"> </w:t>
      </w:r>
      <w:r>
        <w:rPr>
          <w:rFonts w:hint="eastAsia" w:asciiTheme="minorEastAsia" w:hAnsiTheme="minorEastAsia" w:eastAsiaTheme="minorEastAsia" w:cstheme="minorEastAsia"/>
          <w:spacing w:val="-3"/>
          <w:sz w:val="40"/>
          <w:szCs w:val="40"/>
        </w:rPr>
        <w:t>条  避震疏散场所</w:t>
      </w:r>
    </w:p>
    <w:p>
      <w:pPr>
        <w:spacing w:line="273" w:lineRule="auto"/>
        <w:rPr>
          <w:rFonts w:hint="eastAsia" w:asciiTheme="minorEastAsia" w:hAnsiTheme="minorEastAsia" w:eastAsiaTheme="minorEastAsia" w:cstheme="minorEastAsia"/>
          <w:sz w:val="40"/>
          <w:szCs w:val="40"/>
        </w:rPr>
      </w:pPr>
    </w:p>
    <w:p>
      <w:pPr>
        <w:pStyle w:val="2"/>
        <w:spacing w:before="78"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规划绿地广场用地作为避震疏散场所、以主次干路作为人员疏散和物资运输的主要避难疏散</w:t>
      </w:r>
    </w:p>
    <w:p>
      <w:pPr>
        <w:pStyle w:val="2"/>
        <w:spacing w:before="1" w:line="225"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通道。</w:t>
      </w:r>
    </w:p>
    <w:p>
      <w:pPr>
        <w:spacing w:line="242" w:lineRule="auto"/>
        <w:rPr>
          <w:rFonts w:hint="eastAsia" w:asciiTheme="minorEastAsia" w:hAnsiTheme="minorEastAsia" w:eastAsiaTheme="minorEastAsia" w:cstheme="minorEastAsia"/>
          <w:sz w:val="40"/>
          <w:szCs w:val="40"/>
        </w:rPr>
      </w:pPr>
    </w:p>
    <w:p>
      <w:pPr>
        <w:spacing w:before="98" w:line="221" w:lineRule="auto"/>
        <w:ind w:left="11"/>
        <w:rPr>
          <w:rFonts w:hint="eastAsia" w:asciiTheme="minorEastAsia" w:hAnsiTheme="minorEastAsia" w:eastAsiaTheme="minorEastAsia" w:cstheme="minorEastAsia"/>
          <w:sz w:val="40"/>
          <w:szCs w:val="40"/>
        </w:rPr>
      </w:pPr>
      <w:bookmarkStart w:id="77" w:name="bookmark78"/>
      <w:bookmarkEnd w:id="77"/>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7"/>
          <w:sz w:val="40"/>
          <w:szCs w:val="40"/>
        </w:rPr>
        <w:t xml:space="preserve"> </w:t>
      </w:r>
      <w:r>
        <w:rPr>
          <w:rFonts w:hint="eastAsia" w:asciiTheme="minorEastAsia" w:hAnsiTheme="minorEastAsia" w:eastAsiaTheme="minorEastAsia" w:cstheme="minorEastAsia"/>
          <w:spacing w:val="-5"/>
          <w:sz w:val="40"/>
          <w:szCs w:val="40"/>
        </w:rPr>
        <w:t>57</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5"/>
          <w:sz w:val="40"/>
          <w:szCs w:val="40"/>
        </w:rPr>
        <w:t>消防站规划</w:t>
      </w:r>
    </w:p>
    <w:p>
      <w:pPr>
        <w:spacing w:line="258" w:lineRule="auto"/>
        <w:rPr>
          <w:rFonts w:hint="eastAsia" w:asciiTheme="minorEastAsia" w:hAnsiTheme="minorEastAsia" w:eastAsiaTheme="minorEastAsia" w:cstheme="minorEastAsia"/>
          <w:sz w:val="40"/>
          <w:szCs w:val="40"/>
        </w:rPr>
      </w:pPr>
    </w:p>
    <w:p>
      <w:pPr>
        <w:pStyle w:val="2"/>
        <w:spacing w:before="78"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position w:val="17"/>
          <w:sz w:val="40"/>
          <w:szCs w:val="40"/>
        </w:rPr>
        <w:t>规划区设消防站</w:t>
      </w:r>
      <w:r>
        <w:rPr>
          <w:rFonts w:hint="eastAsia" w:asciiTheme="minorEastAsia" w:hAnsiTheme="minorEastAsia" w:eastAsiaTheme="minorEastAsia" w:cstheme="minorEastAsia"/>
          <w:spacing w:val="-46"/>
          <w:position w:val="17"/>
          <w:sz w:val="40"/>
          <w:szCs w:val="40"/>
        </w:rPr>
        <w:t xml:space="preserve"> </w:t>
      </w:r>
      <w:r>
        <w:rPr>
          <w:rFonts w:hint="eastAsia" w:asciiTheme="minorEastAsia" w:hAnsiTheme="minorEastAsia" w:eastAsiaTheme="minorEastAsia" w:cstheme="minorEastAsia"/>
          <w:spacing w:val="-6"/>
          <w:position w:val="17"/>
          <w:sz w:val="40"/>
          <w:szCs w:val="40"/>
        </w:rPr>
        <w:t>3</w:t>
      </w:r>
      <w:r>
        <w:rPr>
          <w:rFonts w:hint="eastAsia" w:asciiTheme="minorEastAsia" w:hAnsiTheme="minorEastAsia" w:eastAsiaTheme="minorEastAsia" w:cstheme="minorEastAsia"/>
          <w:spacing w:val="-48"/>
          <w:position w:val="17"/>
          <w:sz w:val="40"/>
          <w:szCs w:val="40"/>
        </w:rPr>
        <w:t xml:space="preserve"> </w:t>
      </w:r>
      <w:r>
        <w:rPr>
          <w:rFonts w:hint="eastAsia" w:asciiTheme="minorEastAsia" w:hAnsiTheme="minorEastAsia" w:eastAsiaTheme="minorEastAsia" w:cstheme="minorEastAsia"/>
          <w:spacing w:val="-6"/>
          <w:position w:val="17"/>
          <w:sz w:val="40"/>
          <w:szCs w:val="40"/>
        </w:rPr>
        <w:t>座。北部区域一座，占地面积</w:t>
      </w:r>
      <w:r>
        <w:rPr>
          <w:rFonts w:hint="eastAsia" w:asciiTheme="minorEastAsia" w:hAnsiTheme="minorEastAsia" w:eastAsiaTheme="minorEastAsia" w:cstheme="minorEastAsia"/>
          <w:spacing w:val="-46"/>
          <w:position w:val="17"/>
          <w:sz w:val="40"/>
          <w:szCs w:val="40"/>
        </w:rPr>
        <w:t xml:space="preserve"> </w:t>
      </w:r>
      <w:r>
        <w:rPr>
          <w:rFonts w:hint="eastAsia" w:asciiTheme="minorEastAsia" w:hAnsiTheme="minorEastAsia" w:eastAsiaTheme="minorEastAsia" w:cstheme="minorEastAsia"/>
          <w:spacing w:val="-6"/>
          <w:position w:val="17"/>
          <w:sz w:val="40"/>
          <w:szCs w:val="40"/>
        </w:rPr>
        <w:t>5731m</w:t>
      </w:r>
      <w:r>
        <w:rPr>
          <w:rFonts w:hint="eastAsia" w:asciiTheme="minorEastAsia" w:hAnsiTheme="minorEastAsia" w:eastAsiaTheme="minorEastAsia" w:cstheme="minorEastAsia"/>
          <w:spacing w:val="-6"/>
          <w:position w:val="29"/>
          <w:sz w:val="40"/>
          <w:szCs w:val="40"/>
        </w:rPr>
        <w:t>2</w:t>
      </w:r>
      <w:r>
        <w:rPr>
          <w:rFonts w:hint="eastAsia" w:asciiTheme="minorEastAsia" w:hAnsiTheme="minorEastAsia" w:eastAsiaTheme="minorEastAsia" w:cstheme="minorEastAsia"/>
          <w:spacing w:val="-6"/>
          <w:position w:val="17"/>
          <w:sz w:val="40"/>
          <w:szCs w:val="40"/>
        </w:rPr>
        <w:t>；西部消防站一座，占地面积</w:t>
      </w:r>
      <w:r>
        <w:rPr>
          <w:rFonts w:hint="eastAsia" w:asciiTheme="minorEastAsia" w:hAnsiTheme="minorEastAsia" w:eastAsiaTheme="minorEastAsia" w:cstheme="minorEastAsia"/>
          <w:spacing w:val="-33"/>
          <w:position w:val="17"/>
          <w:sz w:val="40"/>
          <w:szCs w:val="40"/>
        </w:rPr>
        <w:t xml:space="preserve"> </w:t>
      </w:r>
      <w:r>
        <w:rPr>
          <w:rFonts w:hint="eastAsia" w:asciiTheme="minorEastAsia" w:hAnsiTheme="minorEastAsia" w:eastAsiaTheme="minorEastAsia" w:cstheme="minorEastAsia"/>
          <w:spacing w:val="-6"/>
          <w:position w:val="17"/>
          <w:sz w:val="40"/>
          <w:szCs w:val="40"/>
        </w:rPr>
        <w:t>14621m</w:t>
      </w:r>
      <w:r>
        <w:rPr>
          <w:rFonts w:hint="eastAsia" w:asciiTheme="minorEastAsia" w:hAnsiTheme="minorEastAsia" w:eastAsiaTheme="minorEastAsia" w:cstheme="minorEastAsia"/>
          <w:spacing w:val="-7"/>
          <w:position w:val="29"/>
          <w:sz w:val="40"/>
          <w:szCs w:val="40"/>
        </w:rPr>
        <w:t>2</w:t>
      </w:r>
      <w:r>
        <w:rPr>
          <w:rFonts w:hint="eastAsia" w:asciiTheme="minorEastAsia" w:hAnsiTheme="minorEastAsia" w:eastAsiaTheme="minorEastAsia" w:cstheme="minorEastAsia"/>
          <w:spacing w:val="-7"/>
          <w:position w:val="17"/>
          <w:sz w:val="40"/>
          <w:szCs w:val="40"/>
        </w:rPr>
        <w:t>；</w:t>
      </w:r>
    </w:p>
    <w:p>
      <w:pPr>
        <w:pStyle w:val="2"/>
        <w:spacing w:before="1" w:line="219" w:lineRule="auto"/>
        <w:ind w:left="1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东部消防站一座，</w:t>
      </w:r>
      <w:r>
        <w:rPr>
          <w:rFonts w:hint="eastAsia" w:asciiTheme="minorEastAsia" w:hAnsiTheme="minorEastAsia" w:eastAsiaTheme="minorEastAsia" w:cstheme="minorEastAsia"/>
          <w:spacing w:val="-66"/>
          <w:sz w:val="40"/>
          <w:szCs w:val="40"/>
        </w:rPr>
        <w:t xml:space="preserve"> </w:t>
      </w:r>
      <w:r>
        <w:rPr>
          <w:rFonts w:hint="eastAsia" w:asciiTheme="minorEastAsia" w:hAnsiTheme="minorEastAsia" w:eastAsiaTheme="minorEastAsia" w:cstheme="minorEastAsia"/>
          <w:spacing w:val="-5"/>
          <w:sz w:val="40"/>
          <w:szCs w:val="40"/>
        </w:rPr>
        <w:t>占地面积</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5"/>
          <w:sz w:val="40"/>
          <w:szCs w:val="40"/>
        </w:rPr>
        <w:t>14634m</w:t>
      </w:r>
      <w:r>
        <w:rPr>
          <w:rFonts w:hint="eastAsia" w:asciiTheme="minorEastAsia" w:hAnsiTheme="minorEastAsia" w:eastAsiaTheme="minorEastAsia" w:cstheme="minorEastAsia"/>
          <w:spacing w:val="-5"/>
          <w:position w:val="12"/>
          <w:sz w:val="40"/>
          <w:szCs w:val="40"/>
        </w:rPr>
        <w:t>2</w:t>
      </w:r>
      <w:r>
        <w:rPr>
          <w:rFonts w:hint="eastAsia" w:asciiTheme="minorEastAsia" w:hAnsiTheme="minorEastAsia" w:eastAsiaTheme="minorEastAsia" w:cstheme="minorEastAsia"/>
          <w:spacing w:val="-5"/>
          <w:sz w:val="40"/>
          <w:szCs w:val="40"/>
        </w:rPr>
        <w:t>。</w:t>
      </w:r>
    </w:p>
    <w:p>
      <w:pPr>
        <w:spacing w:line="250" w:lineRule="auto"/>
        <w:rPr>
          <w:rFonts w:hint="eastAsia" w:asciiTheme="minorEastAsia" w:hAnsiTheme="minorEastAsia" w:eastAsiaTheme="minorEastAsia" w:cstheme="minorEastAsia"/>
          <w:sz w:val="40"/>
          <w:szCs w:val="40"/>
        </w:rPr>
      </w:pPr>
    </w:p>
    <w:p>
      <w:pPr>
        <w:spacing w:before="98" w:line="221" w:lineRule="auto"/>
        <w:ind w:left="11"/>
        <w:rPr>
          <w:rFonts w:hint="eastAsia" w:asciiTheme="minorEastAsia" w:hAnsiTheme="minorEastAsia" w:eastAsiaTheme="minorEastAsia" w:cstheme="minorEastAsia"/>
          <w:sz w:val="40"/>
          <w:szCs w:val="40"/>
        </w:rPr>
      </w:pPr>
      <w:bookmarkStart w:id="78" w:name="bookmark79"/>
      <w:bookmarkEnd w:id="78"/>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58</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4"/>
          <w:sz w:val="40"/>
          <w:szCs w:val="40"/>
        </w:rPr>
        <w:t>消防基础设施规划</w:t>
      </w:r>
    </w:p>
    <w:p>
      <w:pPr>
        <w:spacing w:line="258" w:lineRule="auto"/>
        <w:rPr>
          <w:rFonts w:hint="eastAsia" w:asciiTheme="minorEastAsia" w:hAnsiTheme="minorEastAsia" w:eastAsiaTheme="minorEastAsia" w:cstheme="minorEastAsia"/>
          <w:sz w:val="40"/>
          <w:szCs w:val="40"/>
        </w:rPr>
      </w:pPr>
    </w:p>
    <w:p>
      <w:pPr>
        <w:pStyle w:val="2"/>
        <w:spacing w:before="79" w:line="220" w:lineRule="auto"/>
        <w:ind w:left="50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6"/>
          <w:sz w:val="40"/>
          <w:szCs w:val="40"/>
        </w:rPr>
        <w:t>1.消防通讯规划</w:t>
      </w:r>
    </w:p>
    <w:p>
      <w:pPr>
        <w:pStyle w:val="2"/>
        <w:spacing w:before="182" w:line="468" w:lineRule="exact"/>
        <w:ind w:left="4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遵循“智慧消防</w:t>
      </w:r>
      <w:r>
        <w:rPr>
          <w:rFonts w:hint="eastAsia" w:asciiTheme="minorEastAsia" w:hAnsiTheme="minorEastAsia" w:eastAsiaTheme="minorEastAsia" w:cstheme="minorEastAsia"/>
          <w:spacing w:val="-86"/>
          <w:position w:val="17"/>
          <w:sz w:val="40"/>
          <w:szCs w:val="40"/>
        </w:rPr>
        <w:t xml:space="preserve"> </w:t>
      </w:r>
      <w:r>
        <w:rPr>
          <w:rFonts w:hint="eastAsia" w:asciiTheme="minorEastAsia" w:hAnsiTheme="minorEastAsia" w:eastAsiaTheme="minorEastAsia" w:cstheme="minorEastAsia"/>
          <w:position w:val="17"/>
          <w:sz w:val="40"/>
          <w:szCs w:val="40"/>
        </w:rPr>
        <w:t>”建设理念，逐步建成由电子计算</w:t>
      </w:r>
      <w:r>
        <w:rPr>
          <w:rFonts w:hint="eastAsia" w:asciiTheme="minorEastAsia" w:hAnsiTheme="minorEastAsia" w:eastAsiaTheme="minorEastAsia" w:cstheme="minorEastAsia"/>
          <w:spacing w:val="-1"/>
          <w:position w:val="17"/>
          <w:sz w:val="40"/>
          <w:szCs w:val="40"/>
        </w:rPr>
        <w:t>机控制的火灾报警和消防通讯调度指挥自</w:t>
      </w:r>
    </w:p>
    <w:p>
      <w:pPr>
        <w:pStyle w:val="2"/>
        <w:spacing w:line="219"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动化系统，并建设消防通信指挥中心。</w:t>
      </w:r>
    </w:p>
    <w:p>
      <w:pPr>
        <w:pStyle w:val="2"/>
        <w:spacing w:before="183" w:line="219"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2.消防供水设施规划</w:t>
      </w:r>
    </w:p>
    <w:p>
      <w:pPr>
        <w:pStyle w:val="2"/>
        <w:spacing w:before="184"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（1）消防水源</w:t>
      </w:r>
    </w:p>
    <w:p>
      <w:pPr>
        <w:pStyle w:val="2"/>
        <w:spacing w:before="183" w:line="360" w:lineRule="auto"/>
        <w:ind w:left="32" w:right="545" w:firstLine="457"/>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规划采用多水源的消防供水方式，逐步提高供水</w:t>
      </w:r>
      <w:r>
        <w:rPr>
          <w:rFonts w:hint="eastAsia" w:asciiTheme="minorEastAsia" w:hAnsiTheme="minorEastAsia" w:eastAsiaTheme="minorEastAsia" w:cstheme="minorEastAsia"/>
          <w:spacing w:val="-4"/>
          <w:sz w:val="40"/>
          <w:szCs w:val="40"/>
        </w:rPr>
        <w:t>能力，并将消防用水纳入城市给水工程规划。</w:t>
      </w:r>
      <w:r>
        <w:rPr>
          <w:rFonts w:hint="eastAsia" w:asciiTheme="minorEastAsia" w:hAnsiTheme="minorEastAsia" w:eastAsiaTheme="minorEastAsia" w:cstheme="minorEastAsia"/>
          <w:sz w:val="40"/>
          <w:szCs w:val="40"/>
        </w:rPr>
        <w:t xml:space="preserve"> 同时，积极利用天然水源、开辟地下水源以及修筑消防水池等手段，达到多水</w:t>
      </w:r>
      <w:r>
        <w:rPr>
          <w:rFonts w:hint="eastAsia" w:asciiTheme="minorEastAsia" w:hAnsiTheme="minorEastAsia" w:eastAsiaTheme="minorEastAsia" w:cstheme="minorEastAsia"/>
          <w:spacing w:val="-1"/>
          <w:sz w:val="40"/>
          <w:szCs w:val="40"/>
        </w:rPr>
        <w:t>源供水，满足消防</w:t>
      </w:r>
    </w:p>
    <w:p>
      <w:pPr>
        <w:pStyle w:val="2"/>
        <w:spacing w:line="184"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供水需要。</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pStyle w:val="2"/>
        <w:spacing w:before="71" w:line="219"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（2）消防供水管网</w:t>
      </w:r>
    </w:p>
    <w:p>
      <w:pPr>
        <w:pStyle w:val="2"/>
        <w:spacing w:before="183" w:line="468" w:lineRule="exact"/>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规划采用生活-生产-消防统一的供水管网系统，承担消防任务的</w:t>
      </w:r>
      <w:r>
        <w:rPr>
          <w:rFonts w:hint="eastAsia" w:asciiTheme="minorEastAsia" w:hAnsiTheme="minorEastAsia" w:eastAsiaTheme="minorEastAsia" w:cstheme="minorEastAsia"/>
          <w:spacing w:val="-1"/>
          <w:position w:val="17"/>
          <w:sz w:val="40"/>
          <w:szCs w:val="40"/>
        </w:rPr>
        <w:t>给水管道最小管径不应小于</w:t>
      </w:r>
    </w:p>
    <w:p>
      <w:pPr>
        <w:pStyle w:val="2"/>
        <w:spacing w:line="219" w:lineRule="auto"/>
        <w:ind w:left="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100</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3"/>
          <w:sz w:val="40"/>
          <w:szCs w:val="40"/>
        </w:rPr>
        <w:t>毫米，最不利点市政消火栓压力不小于</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0.1</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3"/>
          <w:sz w:val="40"/>
          <w:szCs w:val="40"/>
        </w:rPr>
        <w:t>兆帕，流量不小于</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3"/>
          <w:sz w:val="40"/>
          <w:szCs w:val="40"/>
        </w:rPr>
        <w:t>15</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升/秒。</w:t>
      </w:r>
    </w:p>
    <w:p>
      <w:pPr>
        <w:pStyle w:val="2"/>
        <w:spacing w:before="182" w:line="468" w:lineRule="exact"/>
        <w:ind w:right="59"/>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7"/>
          <w:sz w:val="40"/>
          <w:szCs w:val="40"/>
        </w:rPr>
        <w:t>按《建筑设计防火规范》（GB50016—2014）的有关规定布置城区</w:t>
      </w:r>
      <w:r>
        <w:rPr>
          <w:rFonts w:hint="eastAsia" w:asciiTheme="minorEastAsia" w:hAnsiTheme="minorEastAsia" w:eastAsiaTheme="minorEastAsia" w:cstheme="minorEastAsia"/>
          <w:spacing w:val="-3"/>
          <w:position w:val="17"/>
          <w:sz w:val="40"/>
          <w:szCs w:val="40"/>
        </w:rPr>
        <w:t>消防给水系统，消防给水管</w:t>
      </w:r>
    </w:p>
    <w:p>
      <w:pPr>
        <w:pStyle w:val="2"/>
        <w:spacing w:before="1" w:line="218" w:lineRule="auto"/>
        <w:ind w:left="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网应布置成环状。</w:t>
      </w:r>
    </w:p>
    <w:p>
      <w:pPr>
        <w:pStyle w:val="2"/>
        <w:spacing w:before="184" w:line="219"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（3）消火栓</w:t>
      </w:r>
    </w:p>
    <w:p>
      <w:pPr>
        <w:pStyle w:val="2"/>
        <w:spacing w:before="183" w:line="360" w:lineRule="auto"/>
        <w:ind w:firstLine="4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市政道路上的消火栓设置间距不应超过</w:t>
      </w:r>
      <w:r>
        <w:rPr>
          <w:rFonts w:hint="eastAsia" w:asciiTheme="minorEastAsia" w:hAnsiTheme="minorEastAsia" w:eastAsiaTheme="minorEastAsia" w:cstheme="minorEastAsia"/>
          <w:spacing w:val="-17"/>
          <w:sz w:val="40"/>
          <w:szCs w:val="40"/>
        </w:rPr>
        <w:t xml:space="preserve"> </w:t>
      </w:r>
      <w:r>
        <w:rPr>
          <w:rFonts w:hint="eastAsia" w:asciiTheme="minorEastAsia" w:hAnsiTheme="minorEastAsia" w:eastAsiaTheme="minorEastAsia" w:cstheme="minorEastAsia"/>
          <w:spacing w:val="-6"/>
          <w:sz w:val="40"/>
          <w:szCs w:val="40"/>
        </w:rPr>
        <w:t>120</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6"/>
          <w:sz w:val="40"/>
          <w:szCs w:val="40"/>
        </w:rPr>
        <w:t>米，救火半径不超过</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6"/>
          <w:sz w:val="40"/>
          <w:szCs w:val="40"/>
        </w:rPr>
        <w:t>150</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6"/>
          <w:sz w:val="40"/>
          <w:szCs w:val="40"/>
        </w:rPr>
        <w:t>米，尽量靠近十字路口，</w:t>
      </w:r>
      <w:r>
        <w:rPr>
          <w:rFonts w:hint="eastAsia" w:asciiTheme="minorEastAsia" w:hAnsiTheme="minorEastAsia" w:eastAsiaTheme="minorEastAsia" w:cstheme="minorEastAsia"/>
          <w:sz w:val="40"/>
          <w:szCs w:val="40"/>
        </w:rPr>
        <w:t xml:space="preserve"> 在重点建筑物和历史城区适当提高消火栓的密度。市政消火栓的规格必须统一，且全部采用地上</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4"/>
          <w:sz w:val="40"/>
          <w:szCs w:val="40"/>
        </w:rPr>
        <w:t>式消火栓，每个地上式消火栓应有一个直径为</w:t>
      </w:r>
      <w:r>
        <w:rPr>
          <w:rFonts w:hint="eastAsia" w:asciiTheme="minorEastAsia" w:hAnsiTheme="minorEastAsia" w:eastAsiaTheme="minorEastAsia" w:cstheme="minorEastAsia"/>
          <w:spacing w:val="-19"/>
          <w:sz w:val="40"/>
          <w:szCs w:val="40"/>
        </w:rPr>
        <w:t xml:space="preserve"> </w:t>
      </w:r>
      <w:r>
        <w:rPr>
          <w:rFonts w:hint="eastAsia" w:asciiTheme="minorEastAsia" w:hAnsiTheme="minorEastAsia" w:eastAsiaTheme="minorEastAsia" w:cstheme="minorEastAsia"/>
          <w:spacing w:val="-4"/>
          <w:sz w:val="40"/>
          <w:szCs w:val="40"/>
        </w:rPr>
        <w:t>150</w:t>
      </w:r>
      <w:r>
        <w:rPr>
          <w:rFonts w:hint="eastAsia" w:asciiTheme="minorEastAsia" w:hAnsiTheme="minorEastAsia" w:eastAsiaTheme="minorEastAsia" w:cstheme="minorEastAsia"/>
          <w:spacing w:val="-47"/>
          <w:sz w:val="40"/>
          <w:szCs w:val="40"/>
        </w:rPr>
        <w:t xml:space="preserve"> </w:t>
      </w:r>
      <w:r>
        <w:rPr>
          <w:rFonts w:hint="eastAsia" w:asciiTheme="minorEastAsia" w:hAnsiTheme="minorEastAsia" w:eastAsiaTheme="minorEastAsia" w:cstheme="minorEastAsia"/>
          <w:spacing w:val="-4"/>
          <w:sz w:val="40"/>
          <w:szCs w:val="40"/>
        </w:rPr>
        <w:t>毫米或</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4"/>
          <w:sz w:val="40"/>
          <w:szCs w:val="40"/>
        </w:rPr>
        <w:t>100</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4"/>
          <w:sz w:val="40"/>
          <w:szCs w:val="40"/>
        </w:rPr>
        <w:t>毫米和两个直径为</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4"/>
          <w:sz w:val="40"/>
          <w:szCs w:val="40"/>
        </w:rPr>
        <w:t>65</w:t>
      </w:r>
      <w:r>
        <w:rPr>
          <w:rFonts w:hint="eastAsia" w:asciiTheme="minorEastAsia" w:hAnsiTheme="minorEastAsia" w:eastAsiaTheme="minorEastAsia" w:cstheme="minorEastAsia"/>
          <w:spacing w:val="-47"/>
          <w:sz w:val="40"/>
          <w:szCs w:val="40"/>
        </w:rPr>
        <w:t xml:space="preserve"> </w:t>
      </w:r>
      <w:r>
        <w:rPr>
          <w:rFonts w:hint="eastAsia" w:asciiTheme="minorEastAsia" w:hAnsiTheme="minorEastAsia" w:eastAsiaTheme="minorEastAsia" w:cstheme="minorEastAsia"/>
          <w:spacing w:val="-4"/>
          <w:sz w:val="40"/>
          <w:szCs w:val="40"/>
        </w:rPr>
        <w:t>毫米的栓口，</w:t>
      </w:r>
    </w:p>
    <w:p>
      <w:pPr>
        <w:pStyle w:val="2"/>
        <w:spacing w:line="219"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每个消火栓的用水量应按</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pacing w:val="-3"/>
          <w:sz w:val="40"/>
          <w:szCs w:val="40"/>
        </w:rPr>
        <w:t>10-15</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3"/>
          <w:sz w:val="40"/>
          <w:szCs w:val="40"/>
        </w:rPr>
        <w:t>升/秒计算。</w:t>
      </w:r>
    </w:p>
    <w:p>
      <w:pPr>
        <w:pStyle w:val="2"/>
        <w:spacing w:before="183" w:line="468" w:lineRule="exact"/>
        <w:ind w:right="61"/>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新建片区消火栓的配置要求与道路、给水管道同时设计，同时施工，同步建设；现状建成区</w:t>
      </w:r>
    </w:p>
    <w:p>
      <w:pPr>
        <w:pStyle w:val="2"/>
        <w:spacing w:line="219" w:lineRule="auto"/>
        <w:ind w:left="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结合改造有计划的按标准配套完善。</w:t>
      </w:r>
    </w:p>
    <w:p>
      <w:pPr>
        <w:pStyle w:val="2"/>
        <w:spacing w:before="183" w:line="220" w:lineRule="auto"/>
        <w:ind w:left="48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3.消防通道规划</w:t>
      </w:r>
    </w:p>
    <w:p>
      <w:pPr>
        <w:pStyle w:val="2"/>
        <w:spacing w:before="182" w:line="219"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（1）消防车通道应结合城市道路统一建设，城区内的道路应考虑消防车的通行。</w:t>
      </w:r>
    </w:p>
    <w:p>
      <w:pPr>
        <w:pStyle w:val="2"/>
        <w:spacing w:before="184" w:line="468" w:lineRule="exact"/>
        <w:ind w:right="59"/>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17"/>
          <w:sz w:val="40"/>
          <w:szCs w:val="40"/>
        </w:rPr>
        <w:t>（2）消防车通道的宽度、净空高度、承载力和转弯半径等应符合国家有关标准，满足消防车</w:t>
      </w:r>
    </w:p>
    <w:p>
      <w:pPr>
        <w:pStyle w:val="2"/>
        <w:spacing w:line="218"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通行的要求。穿越河流、铁路的道路，应采取桥梁、隧道等措施，</w:t>
      </w:r>
      <w:r>
        <w:rPr>
          <w:rFonts w:hint="eastAsia" w:asciiTheme="minorEastAsia" w:hAnsiTheme="minorEastAsia" w:eastAsiaTheme="minorEastAsia" w:cstheme="minorEastAsia"/>
          <w:spacing w:val="-1"/>
          <w:sz w:val="40"/>
          <w:szCs w:val="40"/>
        </w:rPr>
        <w:t>保证消防车通道的畅通。</w:t>
      </w:r>
    </w:p>
    <w:p>
      <w:pPr>
        <w:pStyle w:val="2"/>
        <w:spacing w:before="184" w:line="468" w:lineRule="exact"/>
        <w:ind w:right="61"/>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position w:val="17"/>
          <w:sz w:val="40"/>
          <w:szCs w:val="40"/>
        </w:rPr>
        <w:t>（3）道路应考虑消防车的通行，其道路中心线的间距不宜大于</w:t>
      </w:r>
      <w:r>
        <w:rPr>
          <w:rFonts w:hint="eastAsia" w:asciiTheme="minorEastAsia" w:hAnsiTheme="minorEastAsia" w:eastAsiaTheme="minorEastAsia" w:cstheme="minorEastAsia"/>
          <w:spacing w:val="-17"/>
          <w:position w:val="17"/>
          <w:sz w:val="40"/>
          <w:szCs w:val="40"/>
        </w:rPr>
        <w:t xml:space="preserve"> </w:t>
      </w:r>
      <w:r>
        <w:rPr>
          <w:rFonts w:hint="eastAsia" w:asciiTheme="minorEastAsia" w:hAnsiTheme="minorEastAsia" w:eastAsiaTheme="minorEastAsia" w:cstheme="minorEastAsia"/>
          <w:spacing w:val="-4"/>
          <w:position w:val="17"/>
          <w:sz w:val="40"/>
          <w:szCs w:val="40"/>
        </w:rPr>
        <w:t>160</w:t>
      </w:r>
      <w:r>
        <w:rPr>
          <w:rFonts w:hint="eastAsia" w:asciiTheme="minorEastAsia" w:hAnsiTheme="minorEastAsia" w:eastAsiaTheme="minorEastAsia" w:cstheme="minorEastAsia"/>
          <w:spacing w:val="-51"/>
          <w:position w:val="17"/>
          <w:sz w:val="40"/>
          <w:szCs w:val="40"/>
        </w:rPr>
        <w:t xml:space="preserve"> </w:t>
      </w:r>
      <w:r>
        <w:rPr>
          <w:rFonts w:hint="eastAsia" w:asciiTheme="minorEastAsia" w:hAnsiTheme="minorEastAsia" w:eastAsiaTheme="minorEastAsia" w:cstheme="minorEastAsia"/>
          <w:spacing w:val="-4"/>
          <w:position w:val="17"/>
          <w:sz w:val="40"/>
          <w:szCs w:val="40"/>
        </w:rPr>
        <w:t>米。当建筑物沿街道部分</w:t>
      </w:r>
    </w:p>
    <w:p>
      <w:pPr>
        <w:pStyle w:val="2"/>
        <w:spacing w:before="1" w:line="219" w:lineRule="auto"/>
        <w:ind w:left="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长度大于</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2"/>
          <w:sz w:val="40"/>
          <w:szCs w:val="40"/>
        </w:rPr>
        <w:t>150</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2"/>
          <w:sz w:val="40"/>
          <w:szCs w:val="40"/>
        </w:rPr>
        <w:t>米或总长度大于</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2"/>
          <w:sz w:val="40"/>
          <w:szCs w:val="40"/>
        </w:rPr>
        <w:t>220</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2"/>
          <w:sz w:val="40"/>
          <w:szCs w:val="40"/>
        </w:rPr>
        <w:t>米时，应设置穿过建筑物的消防车</w:t>
      </w:r>
      <w:r>
        <w:rPr>
          <w:rFonts w:hint="eastAsia" w:asciiTheme="minorEastAsia" w:hAnsiTheme="minorEastAsia" w:eastAsiaTheme="minorEastAsia" w:cstheme="minorEastAsia"/>
          <w:spacing w:val="-3"/>
          <w:sz w:val="40"/>
          <w:szCs w:val="40"/>
        </w:rPr>
        <w:t>道。</w:t>
      </w:r>
    </w:p>
    <w:p>
      <w:pPr>
        <w:pStyle w:val="2"/>
        <w:spacing w:before="183" w:line="468" w:lineRule="exact"/>
        <w:ind w:right="28"/>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7"/>
          <w:sz w:val="40"/>
          <w:szCs w:val="40"/>
        </w:rPr>
        <w:t>（4）环形消防车道至少有两处与其他车道连通。尽头式消防车道应设置回车道或回车场，回</w:t>
      </w:r>
    </w:p>
    <w:p>
      <w:pPr>
        <w:pStyle w:val="2"/>
        <w:spacing w:line="218"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车场面积不宜小于</w:t>
      </w:r>
      <w:r>
        <w:rPr>
          <w:rFonts w:hint="eastAsia" w:asciiTheme="minorEastAsia" w:hAnsiTheme="minorEastAsia" w:eastAsiaTheme="minorEastAsia" w:cstheme="minorEastAsia"/>
          <w:spacing w:val="-23"/>
          <w:sz w:val="40"/>
          <w:szCs w:val="40"/>
        </w:rPr>
        <w:t xml:space="preserve"> </w:t>
      </w:r>
      <w:r>
        <w:rPr>
          <w:rFonts w:hint="eastAsia" w:asciiTheme="minorEastAsia" w:hAnsiTheme="minorEastAsia" w:eastAsiaTheme="minorEastAsia" w:cstheme="minorEastAsia"/>
          <w:spacing w:val="-3"/>
          <w:sz w:val="40"/>
          <w:szCs w:val="40"/>
        </w:rPr>
        <w:t>15</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3"/>
          <w:sz w:val="40"/>
          <w:szCs w:val="40"/>
        </w:rPr>
        <w:t>米×15</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3"/>
          <w:sz w:val="40"/>
          <w:szCs w:val="40"/>
        </w:rPr>
        <w:t>米，供大型消防车辆用时，不宜小于</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3"/>
          <w:sz w:val="40"/>
          <w:szCs w:val="40"/>
        </w:rPr>
        <w:t>18</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3"/>
          <w:sz w:val="40"/>
          <w:szCs w:val="40"/>
        </w:rPr>
        <w:t>米×18</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3"/>
          <w:sz w:val="40"/>
          <w:szCs w:val="40"/>
        </w:rPr>
        <w:t>米。</w:t>
      </w:r>
    </w:p>
    <w:p>
      <w:pPr>
        <w:pStyle w:val="2"/>
        <w:spacing w:before="184" w:line="468" w:lineRule="exact"/>
        <w:ind w:right="59"/>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17"/>
          <w:sz w:val="40"/>
          <w:szCs w:val="40"/>
        </w:rPr>
        <w:t>（5）消防车道不宜与铁路正线平交。如必须平交，应设置备用车道，且两车道之间的间距不</w:t>
      </w:r>
    </w:p>
    <w:p>
      <w:pPr>
        <w:pStyle w:val="2"/>
        <w:spacing w:before="1" w:line="219"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应小于一列火车的长度。</w:t>
      </w:r>
    </w:p>
    <w:p>
      <w:pPr>
        <w:spacing w:line="252" w:lineRule="auto"/>
        <w:rPr>
          <w:rFonts w:hint="eastAsia" w:asciiTheme="minorEastAsia" w:hAnsiTheme="minorEastAsia" w:eastAsiaTheme="minorEastAsia" w:cstheme="minorEastAsia"/>
          <w:sz w:val="40"/>
          <w:szCs w:val="40"/>
        </w:rPr>
      </w:pPr>
    </w:p>
    <w:p>
      <w:pPr>
        <w:spacing w:before="97" w:line="222" w:lineRule="auto"/>
        <w:ind w:left="3"/>
        <w:rPr>
          <w:rFonts w:hint="eastAsia" w:asciiTheme="minorEastAsia" w:hAnsiTheme="minorEastAsia" w:eastAsiaTheme="minorEastAsia" w:cstheme="minorEastAsia"/>
          <w:sz w:val="40"/>
          <w:szCs w:val="40"/>
        </w:rPr>
      </w:pPr>
      <w:bookmarkStart w:id="79" w:name="bookmark80"/>
      <w:bookmarkEnd w:id="79"/>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7"/>
          <w:sz w:val="40"/>
          <w:szCs w:val="40"/>
        </w:rPr>
        <w:t xml:space="preserve"> </w:t>
      </w:r>
      <w:r>
        <w:rPr>
          <w:rFonts w:hint="eastAsia" w:asciiTheme="minorEastAsia" w:hAnsiTheme="minorEastAsia" w:eastAsiaTheme="minorEastAsia" w:cstheme="minorEastAsia"/>
          <w:spacing w:val="-4"/>
          <w:sz w:val="40"/>
          <w:szCs w:val="40"/>
        </w:rPr>
        <w:t>59</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4"/>
          <w:sz w:val="40"/>
          <w:szCs w:val="40"/>
        </w:rPr>
        <w:t>公共卫生安全规划</w:t>
      </w:r>
    </w:p>
    <w:p>
      <w:pPr>
        <w:spacing w:line="255" w:lineRule="auto"/>
        <w:rPr>
          <w:rFonts w:hint="eastAsia" w:asciiTheme="minorEastAsia" w:hAnsiTheme="minorEastAsia" w:eastAsiaTheme="minorEastAsia" w:cstheme="minorEastAsia"/>
          <w:sz w:val="40"/>
          <w:szCs w:val="40"/>
        </w:rPr>
      </w:pPr>
    </w:p>
    <w:p>
      <w:pPr>
        <w:pStyle w:val="2"/>
        <w:spacing w:before="79" w:line="220" w:lineRule="auto"/>
        <w:ind w:left="49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1.落实疾病预防控制建设</w:t>
      </w:r>
    </w:p>
    <w:p>
      <w:pPr>
        <w:pStyle w:val="2"/>
        <w:spacing w:before="182" w:line="360" w:lineRule="auto"/>
        <w:ind w:left="2" w:right="61" w:firstLine="481"/>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坚持贯彻预防为主的卫生与健康工作方针，坚持常备不懈，避免小病酿成大疫。优化医疗卫</w:t>
      </w:r>
      <w:r>
        <w:rPr>
          <w:rFonts w:hint="eastAsia" w:asciiTheme="minorEastAsia" w:hAnsiTheme="minorEastAsia" w:eastAsiaTheme="minorEastAsia" w:cstheme="minorEastAsia"/>
          <w:spacing w:val="12"/>
          <w:sz w:val="40"/>
          <w:szCs w:val="40"/>
        </w:rPr>
        <w:t xml:space="preserve"> </w:t>
      </w:r>
      <w:r>
        <w:rPr>
          <w:rFonts w:hint="eastAsia" w:asciiTheme="minorEastAsia" w:hAnsiTheme="minorEastAsia" w:eastAsiaTheme="minorEastAsia" w:cstheme="minorEastAsia"/>
          <w:sz w:val="40"/>
          <w:szCs w:val="40"/>
        </w:rPr>
        <w:t>生资源投入，将规划区划分若干合适规模分区，以企业为单元，织密织牢防控第一道防线。应落</w:t>
      </w:r>
    </w:p>
    <w:p>
      <w:pPr>
        <w:pStyle w:val="2"/>
        <w:spacing w:line="219" w:lineRule="auto"/>
        <w:ind w:left="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实防控责任，切实发挥好在疫情防控中的阻</w:t>
      </w:r>
      <w:r>
        <w:rPr>
          <w:rFonts w:hint="eastAsia" w:asciiTheme="minorEastAsia" w:hAnsiTheme="minorEastAsia" w:eastAsiaTheme="minorEastAsia" w:cstheme="minorEastAsia"/>
          <w:spacing w:val="-1"/>
          <w:sz w:val="40"/>
          <w:szCs w:val="40"/>
        </w:rPr>
        <w:t>击作用，有效切断疫情扩散蔓延渠道。</w:t>
      </w:r>
    </w:p>
    <w:p>
      <w:pPr>
        <w:pStyle w:val="2"/>
        <w:spacing w:before="183" w:line="468" w:lineRule="exact"/>
        <w:ind w:right="61"/>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加强公共卫生队伍建设，健全执业人员培养、准入、使用、考核评价和激励机制。持续加强</w:t>
      </w:r>
    </w:p>
    <w:p>
      <w:pPr>
        <w:pStyle w:val="2"/>
        <w:spacing w:before="1" w:line="218"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全科医生培养、分级诊疗等制度建设，推动公共卫生服务于医疗服务高效协同、无缝衔接，健全</w:t>
      </w:r>
    </w:p>
    <w:p>
      <w:pPr>
        <w:spacing w:line="218" w:lineRule="auto"/>
        <w:rPr>
          <w:rFonts w:hint="eastAsia" w:asciiTheme="minorEastAsia" w:hAnsiTheme="minorEastAsia" w:eastAsiaTheme="minorEastAsia" w:cstheme="minorEastAsia"/>
          <w:sz w:val="40"/>
          <w:szCs w:val="40"/>
        </w:rPr>
        <w:sectPr>
          <w:type w:val="continuous"/>
          <w:pgSz w:w="23814" w:h="16840"/>
          <w:pgMar w:top="987" w:right="1379" w:bottom="1090" w:left="1440" w:header="746" w:footer="928" w:gutter="0"/>
          <w:cols w:equalWidth="0" w:num="2">
            <w:col w:w="10735" w:space="100"/>
            <w:col w:w="10160"/>
          </w:cols>
        </w:sectPr>
      </w:pPr>
    </w:p>
    <w:p>
      <w:pPr>
        <w:pStyle w:val="2"/>
        <w:spacing w:before="206" w:line="468" w:lineRule="exact"/>
        <w:ind w:left="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防治结合、联防联控和群防群治工作机制。提高基本医疗保险基本和公共卫生服务资金对社区等</w:t>
      </w:r>
    </w:p>
    <w:p>
      <w:pPr>
        <w:pStyle w:val="2"/>
        <w:spacing w:line="218"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基层医疗机构的支付比例。</w:t>
      </w:r>
    </w:p>
    <w:p>
      <w:pPr>
        <w:pStyle w:val="2"/>
        <w:spacing w:before="184" w:line="219" w:lineRule="auto"/>
        <w:ind w:left="492"/>
        <w:rPr>
          <w:rFonts w:hint="eastAsia" w:asciiTheme="minorEastAsia" w:hAnsiTheme="minorEastAsia" w:eastAsiaTheme="minorEastAsia" w:cstheme="minorEastAsia"/>
          <w:sz w:val="40"/>
          <w:szCs w:val="40"/>
        </w:rPr>
      </w:pPr>
      <w:bookmarkStart w:id="80" w:name="bookmark81"/>
      <w:bookmarkEnd w:id="80"/>
      <w:r>
        <w:rPr>
          <w:rFonts w:hint="eastAsia" w:asciiTheme="minorEastAsia" w:hAnsiTheme="minorEastAsia" w:eastAsiaTheme="minorEastAsia" w:cstheme="minorEastAsia"/>
          <w:b/>
          <w:bCs/>
          <w:spacing w:val="-3"/>
          <w:sz w:val="40"/>
          <w:szCs w:val="40"/>
        </w:rPr>
        <w:t>2.落实重大疫情防控救治建设</w:t>
      </w:r>
    </w:p>
    <w:p>
      <w:pPr>
        <w:pStyle w:val="2"/>
        <w:spacing w:before="182" w:line="468" w:lineRule="exact"/>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建立集中统一高效的领导指挥体系，做到指令清晰、系统有序、条块畅达、执行有力，精准</w:t>
      </w:r>
    </w:p>
    <w:p>
      <w:pPr>
        <w:pStyle w:val="2"/>
        <w:spacing w:line="219"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解决疫情第一线问题。鼓励运用大数据、人工智能、云计</w:t>
      </w:r>
      <w:r>
        <w:rPr>
          <w:rFonts w:hint="eastAsia" w:asciiTheme="minorEastAsia" w:hAnsiTheme="minorEastAsia" w:eastAsiaTheme="minorEastAsia" w:cstheme="minorEastAsia"/>
          <w:sz w:val="40"/>
          <w:szCs w:val="40"/>
        </w:rPr>
        <w:t>算等数字技术，加强疫情监测分析、病</w:t>
      </w:r>
    </w:p>
    <w:p>
      <w:pPr>
        <w:pStyle w:val="2"/>
        <w:spacing w:before="184" w:line="219"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毒溯源、防控救治、资源调配等方面发挥更好支撑作用。</w:t>
      </w:r>
    </w:p>
    <w:p>
      <w:pPr>
        <w:spacing w:line="219" w:lineRule="auto"/>
        <w:rPr>
          <w:rFonts w:hint="eastAsia" w:asciiTheme="minorEastAsia" w:hAnsiTheme="minorEastAsia" w:eastAsiaTheme="minorEastAsia" w:cstheme="minorEastAsia"/>
          <w:sz w:val="40"/>
          <w:szCs w:val="40"/>
        </w:rPr>
        <w:sectPr>
          <w:headerReference r:id="rId27" w:type="default"/>
          <w:footerReference r:id="rId28" w:type="default"/>
          <w:pgSz w:w="23814" w:h="16840"/>
          <w:pgMar w:top="987" w:right="1440" w:bottom="1090" w:left="1440" w:header="746" w:footer="927" w:gutter="0"/>
          <w:cols w:space="720" w:num="1"/>
        </w:sectPr>
      </w:pPr>
    </w:p>
    <w:p>
      <w:pPr>
        <w:spacing w:line="182" w:lineRule="exact"/>
        <w:rPr>
          <w:rFonts w:hint="eastAsia" w:asciiTheme="minorEastAsia" w:hAnsiTheme="minorEastAsia" w:eastAsiaTheme="minorEastAsia" w:cstheme="minorEastAsia"/>
          <w:sz w:val="40"/>
          <w:szCs w:val="40"/>
        </w:rPr>
      </w:pPr>
    </w:p>
    <w:p>
      <w:pPr>
        <w:spacing w:line="182" w:lineRule="exact"/>
        <w:rPr>
          <w:rFonts w:hint="eastAsia" w:asciiTheme="minorEastAsia" w:hAnsiTheme="minorEastAsia" w:eastAsiaTheme="minorEastAsia" w:cstheme="minorEastAsia"/>
          <w:sz w:val="40"/>
          <w:szCs w:val="40"/>
        </w:rPr>
        <w:sectPr>
          <w:headerReference r:id="rId29" w:type="default"/>
          <w:footerReference r:id="rId30" w:type="default"/>
          <w:pgSz w:w="23814" w:h="16840"/>
          <w:pgMar w:top="987" w:right="1358" w:bottom="1090" w:left="1440" w:header="746" w:footer="927" w:gutter="0"/>
          <w:cols w:equalWidth="0" w:num="1">
            <w:col w:w="21016"/>
          </w:cols>
        </w:sectPr>
      </w:pPr>
    </w:p>
    <w:p>
      <w:pPr>
        <w:spacing w:line="301" w:lineRule="auto"/>
        <w:rPr>
          <w:rFonts w:hint="eastAsia" w:asciiTheme="minorEastAsia" w:hAnsiTheme="minorEastAsia" w:eastAsiaTheme="minorEastAsia" w:cstheme="minorEastAsia"/>
          <w:sz w:val="40"/>
          <w:szCs w:val="40"/>
        </w:rPr>
      </w:pPr>
    </w:p>
    <w:p>
      <w:pPr>
        <w:spacing w:line="302" w:lineRule="auto"/>
        <w:rPr>
          <w:rFonts w:hint="eastAsia" w:asciiTheme="minorEastAsia" w:hAnsiTheme="minorEastAsia" w:eastAsiaTheme="minorEastAsia" w:cstheme="minorEastAsia"/>
          <w:sz w:val="40"/>
          <w:szCs w:val="40"/>
        </w:rPr>
      </w:pPr>
    </w:p>
    <w:p>
      <w:pPr>
        <w:spacing w:line="302" w:lineRule="auto"/>
        <w:rPr>
          <w:rFonts w:hint="eastAsia" w:asciiTheme="minorEastAsia" w:hAnsiTheme="minorEastAsia" w:eastAsiaTheme="minorEastAsia" w:cstheme="minorEastAsia"/>
          <w:sz w:val="40"/>
          <w:szCs w:val="40"/>
        </w:rPr>
      </w:pPr>
    </w:p>
    <w:p>
      <w:pPr>
        <w:spacing w:before="113" w:line="227" w:lineRule="auto"/>
        <w:ind w:left="3352"/>
        <w:outlineLvl w:val="0"/>
        <w:rPr>
          <w:rFonts w:hint="eastAsia" w:asciiTheme="minorEastAsia" w:hAnsiTheme="minorEastAsia" w:eastAsiaTheme="minorEastAsia" w:cstheme="minorEastAsia"/>
          <w:sz w:val="40"/>
          <w:szCs w:val="40"/>
        </w:rPr>
      </w:pPr>
      <w:bookmarkStart w:id="81" w:name="bookmark83"/>
      <w:bookmarkEnd w:id="81"/>
      <w:bookmarkStart w:id="82" w:name="bookmark85"/>
      <w:bookmarkEnd w:id="82"/>
      <w:bookmarkStart w:id="83" w:name="bookmark82"/>
      <w:bookmarkEnd w:id="83"/>
      <w:r>
        <w:rPr>
          <w:rFonts w:hint="eastAsia" w:asciiTheme="minorEastAsia" w:hAnsiTheme="minorEastAsia" w:eastAsiaTheme="minorEastAsia" w:cstheme="minorEastAsia"/>
          <w:b/>
          <w:bCs/>
          <w:spacing w:val="5"/>
          <w:sz w:val="40"/>
          <w:szCs w:val="40"/>
        </w:rPr>
        <w:t>第七章</w:t>
      </w:r>
      <w:r>
        <w:rPr>
          <w:rFonts w:hint="eastAsia" w:asciiTheme="minorEastAsia" w:hAnsiTheme="minorEastAsia" w:eastAsiaTheme="minorEastAsia" w:cstheme="minorEastAsia"/>
          <w:spacing w:val="5"/>
          <w:sz w:val="40"/>
          <w:szCs w:val="40"/>
        </w:rPr>
        <w:t xml:space="preserve"> </w:t>
      </w:r>
      <w:r>
        <w:rPr>
          <w:rFonts w:hint="eastAsia" w:asciiTheme="minorEastAsia" w:hAnsiTheme="minorEastAsia" w:eastAsiaTheme="minorEastAsia" w:cstheme="minorEastAsia"/>
          <w:b/>
          <w:bCs/>
          <w:spacing w:val="5"/>
          <w:sz w:val="40"/>
          <w:szCs w:val="40"/>
        </w:rPr>
        <w:t>环保环卫规划</w:t>
      </w:r>
    </w:p>
    <w:p>
      <w:pPr>
        <w:spacing w:line="282" w:lineRule="auto"/>
        <w:rPr>
          <w:rFonts w:hint="eastAsia" w:asciiTheme="minorEastAsia" w:hAnsiTheme="minorEastAsia" w:eastAsiaTheme="minorEastAsia" w:cstheme="minorEastAsia"/>
          <w:sz w:val="40"/>
          <w:szCs w:val="40"/>
        </w:rPr>
      </w:pPr>
    </w:p>
    <w:p>
      <w:pPr>
        <w:spacing w:before="97" w:line="222" w:lineRule="auto"/>
        <w:ind w:left="3635"/>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第一节</w:t>
      </w:r>
      <w:r>
        <w:rPr>
          <w:rFonts w:hint="eastAsia" w:asciiTheme="minorEastAsia" w:hAnsiTheme="minorEastAsia" w:eastAsiaTheme="minorEastAsia" w:cstheme="minorEastAsia"/>
          <w:spacing w:val="-4"/>
          <w:sz w:val="40"/>
          <w:szCs w:val="40"/>
        </w:rPr>
        <w:t xml:space="preserve"> </w:t>
      </w:r>
      <w:r>
        <w:rPr>
          <w:rFonts w:hint="eastAsia" w:asciiTheme="minorEastAsia" w:hAnsiTheme="minorEastAsia" w:eastAsiaTheme="minorEastAsia" w:cstheme="minorEastAsia"/>
          <w:b/>
          <w:bCs/>
          <w:spacing w:val="-4"/>
          <w:sz w:val="40"/>
          <w:szCs w:val="40"/>
        </w:rPr>
        <w:t>环境保护规划</w:t>
      </w:r>
    </w:p>
    <w:p>
      <w:pPr>
        <w:spacing w:line="319"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60</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5"/>
          <w:sz w:val="40"/>
          <w:szCs w:val="40"/>
        </w:rPr>
        <w:t>环境保护目标</w:t>
      </w:r>
    </w:p>
    <w:p>
      <w:pPr>
        <w:spacing w:line="344" w:lineRule="auto"/>
        <w:rPr>
          <w:rFonts w:hint="eastAsia" w:asciiTheme="minorEastAsia" w:hAnsiTheme="minorEastAsia" w:eastAsiaTheme="minorEastAsia" w:cstheme="minorEastAsia"/>
          <w:sz w:val="40"/>
          <w:szCs w:val="40"/>
        </w:rPr>
      </w:pPr>
    </w:p>
    <w:p>
      <w:pPr>
        <w:pStyle w:val="2"/>
        <w:spacing w:before="79" w:line="214" w:lineRule="auto"/>
        <w:ind w:left="39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环境保护规划目标表</w:t>
      </w:r>
    </w:p>
    <w:p>
      <w:pPr>
        <w:spacing w:line="142" w:lineRule="exact"/>
        <w:rPr>
          <w:rFonts w:hint="eastAsia" w:asciiTheme="minorEastAsia" w:hAnsiTheme="minorEastAsia" w:eastAsiaTheme="minorEastAsia" w:cstheme="minorEastAsia"/>
          <w:sz w:val="40"/>
          <w:szCs w:val="40"/>
        </w:rPr>
      </w:pPr>
    </w:p>
    <w:tbl>
      <w:tblPr>
        <w:tblStyle w:val="5"/>
        <w:tblW w:w="9784" w:type="dxa"/>
        <w:tblInd w:w="1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6"/>
        <w:gridCol w:w="1986"/>
        <w:gridCol w:w="987"/>
        <w:gridCol w:w="60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796" w:type="dxa"/>
            <w:shd w:val="clear" w:color="auto" w:fill="F3F3F3"/>
            <w:vAlign w:val="top"/>
          </w:tcPr>
          <w:p>
            <w:pPr>
              <w:pStyle w:val="6"/>
              <w:spacing w:before="42" w:line="206" w:lineRule="auto"/>
              <w:ind w:left="16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8"/>
                <w:sz w:val="40"/>
                <w:szCs w:val="40"/>
              </w:rPr>
              <w:t>类别</w:t>
            </w:r>
          </w:p>
        </w:tc>
        <w:tc>
          <w:tcPr>
            <w:tcW w:w="1986" w:type="dxa"/>
            <w:shd w:val="clear" w:color="auto" w:fill="F3F3F3"/>
            <w:vAlign w:val="top"/>
          </w:tcPr>
          <w:p>
            <w:pPr>
              <w:pStyle w:val="6"/>
              <w:spacing w:before="42" w:line="206" w:lineRule="auto"/>
              <w:ind w:left="52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分项指标</w:t>
            </w:r>
          </w:p>
        </w:tc>
        <w:tc>
          <w:tcPr>
            <w:tcW w:w="987" w:type="dxa"/>
            <w:shd w:val="clear" w:color="auto" w:fill="F3F3F3"/>
            <w:vAlign w:val="top"/>
          </w:tcPr>
          <w:p>
            <w:pPr>
              <w:pStyle w:val="6"/>
              <w:spacing w:before="42" w:line="206" w:lineRule="auto"/>
              <w:ind w:left="2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9"/>
                <w:sz w:val="40"/>
                <w:szCs w:val="40"/>
              </w:rPr>
              <w:t>数值</w:t>
            </w:r>
          </w:p>
        </w:tc>
        <w:tc>
          <w:tcPr>
            <w:tcW w:w="6015" w:type="dxa"/>
            <w:shd w:val="clear" w:color="auto" w:fill="F3F3F3"/>
            <w:vAlign w:val="top"/>
          </w:tcPr>
          <w:p>
            <w:pPr>
              <w:pStyle w:val="6"/>
              <w:spacing w:before="42" w:line="206" w:lineRule="auto"/>
              <w:ind w:left="253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采用标准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96" w:type="dxa"/>
            <w:vMerge w:val="restart"/>
            <w:tcBorders>
              <w:bottom w:val="nil"/>
            </w:tcBorders>
            <w:vAlign w:val="top"/>
          </w:tcPr>
          <w:p>
            <w:pPr>
              <w:spacing w:line="259"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spacing w:line="260" w:lineRule="auto"/>
              <w:rPr>
                <w:rFonts w:hint="eastAsia" w:asciiTheme="minorEastAsia" w:hAnsiTheme="minorEastAsia" w:eastAsiaTheme="minorEastAsia" w:cstheme="minorEastAsia"/>
                <w:sz w:val="40"/>
                <w:szCs w:val="40"/>
              </w:rPr>
            </w:pPr>
          </w:p>
          <w:p>
            <w:pPr>
              <w:pStyle w:val="6"/>
              <w:spacing w:before="78" w:line="229" w:lineRule="auto"/>
              <w:ind w:left="45" w:right="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环境质</w:t>
            </w:r>
            <w:r>
              <w:rPr>
                <w:rFonts w:hint="eastAsia" w:asciiTheme="minorEastAsia" w:hAnsiTheme="minorEastAsia" w:eastAsiaTheme="minorEastAsia" w:cstheme="minorEastAsia"/>
                <w:spacing w:val="1"/>
                <w:sz w:val="40"/>
                <w:szCs w:val="40"/>
              </w:rPr>
              <w:t xml:space="preserve"> </w:t>
            </w:r>
            <w:r>
              <w:rPr>
                <w:rFonts w:hint="eastAsia" w:asciiTheme="minorEastAsia" w:hAnsiTheme="minorEastAsia" w:eastAsiaTheme="minorEastAsia" w:cstheme="minorEastAsia"/>
                <w:spacing w:val="-4"/>
                <w:sz w:val="40"/>
                <w:szCs w:val="40"/>
              </w:rPr>
              <w:t>量指标</w:t>
            </w:r>
          </w:p>
        </w:tc>
        <w:tc>
          <w:tcPr>
            <w:tcW w:w="1986" w:type="dxa"/>
            <w:vAlign w:val="top"/>
          </w:tcPr>
          <w:p>
            <w:pPr>
              <w:pStyle w:val="6"/>
              <w:spacing w:before="36" w:line="208" w:lineRule="auto"/>
              <w:ind w:left="1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空气质量达标率</w:t>
            </w:r>
          </w:p>
        </w:tc>
        <w:tc>
          <w:tcPr>
            <w:tcW w:w="987" w:type="dxa"/>
            <w:vAlign w:val="top"/>
          </w:tcPr>
          <w:p>
            <w:pPr>
              <w:pStyle w:val="6"/>
              <w:spacing w:before="36" w:line="208"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6" w:line="208" w:lineRule="auto"/>
              <w:ind w:left="6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《环境空气质量标准》（GB3095-1996）二级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5" w:line="208" w:lineRule="auto"/>
              <w:ind w:left="1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地表水质达标率</w:t>
            </w:r>
          </w:p>
        </w:tc>
        <w:tc>
          <w:tcPr>
            <w:tcW w:w="987" w:type="dxa"/>
            <w:vAlign w:val="top"/>
          </w:tcPr>
          <w:p>
            <w:pPr>
              <w:pStyle w:val="6"/>
              <w:spacing w:before="35" w:line="208"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5" w:line="208" w:lineRule="auto"/>
              <w:ind w:left="4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《地表水环境质量标准》（GB3838-2002）III</w:t>
            </w:r>
            <w:r>
              <w:rPr>
                <w:rFonts w:hint="eastAsia" w:asciiTheme="minorEastAsia" w:hAnsiTheme="minorEastAsia" w:eastAsiaTheme="minorEastAsia" w:cstheme="minorEastAsia"/>
                <w:spacing w:val="-39"/>
                <w:sz w:val="40"/>
                <w:szCs w:val="40"/>
              </w:rPr>
              <w:t xml:space="preserve"> </w:t>
            </w:r>
            <w:r>
              <w:rPr>
                <w:rFonts w:hint="eastAsia" w:asciiTheme="minorEastAsia" w:hAnsiTheme="minorEastAsia" w:eastAsiaTheme="minorEastAsia" w:cstheme="minorEastAsia"/>
                <w:spacing w:val="-1"/>
                <w:sz w:val="40"/>
                <w:szCs w:val="40"/>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5" w:line="208" w:lineRule="auto"/>
              <w:ind w:left="1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地下水质达标率</w:t>
            </w:r>
          </w:p>
        </w:tc>
        <w:tc>
          <w:tcPr>
            <w:tcW w:w="987" w:type="dxa"/>
            <w:vAlign w:val="top"/>
          </w:tcPr>
          <w:p>
            <w:pPr>
              <w:pStyle w:val="6"/>
              <w:spacing w:before="35" w:line="208"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5" w:line="208" w:lineRule="auto"/>
              <w:ind w:left="64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《地下水质量标准》（GB/T14848-93）III</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1"/>
                <w:sz w:val="40"/>
                <w:szCs w:val="40"/>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6" w:line="207" w:lineRule="auto"/>
              <w:ind w:left="1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环境噪声达标率</w:t>
            </w:r>
          </w:p>
        </w:tc>
        <w:tc>
          <w:tcPr>
            <w:tcW w:w="987" w:type="dxa"/>
            <w:vAlign w:val="top"/>
          </w:tcPr>
          <w:p>
            <w:pPr>
              <w:pStyle w:val="6"/>
              <w:spacing w:before="36" w:line="207"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6" w:line="207" w:lineRule="auto"/>
              <w:ind w:left="70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《声环境质量标准（GB3096-2008）》III</w:t>
            </w:r>
            <w:r>
              <w:rPr>
                <w:rFonts w:hint="eastAsia" w:asciiTheme="minorEastAsia" w:hAnsiTheme="minorEastAsia" w:eastAsiaTheme="minorEastAsia" w:cstheme="minorEastAsia"/>
                <w:spacing w:val="-41"/>
                <w:sz w:val="40"/>
                <w:szCs w:val="40"/>
              </w:rPr>
              <w:t xml:space="preserve"> </w:t>
            </w:r>
            <w:r>
              <w:rPr>
                <w:rFonts w:hint="eastAsia" w:asciiTheme="minorEastAsia" w:hAnsiTheme="minorEastAsia" w:eastAsiaTheme="minorEastAsia" w:cstheme="minorEastAsia"/>
                <w:spacing w:val="-1"/>
                <w:sz w:val="40"/>
                <w:szCs w:val="40"/>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7" w:line="207" w:lineRule="auto"/>
              <w:ind w:left="1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工业废气达标率</w:t>
            </w:r>
          </w:p>
        </w:tc>
        <w:tc>
          <w:tcPr>
            <w:tcW w:w="987" w:type="dxa"/>
            <w:vAlign w:val="top"/>
          </w:tcPr>
          <w:p>
            <w:pPr>
              <w:pStyle w:val="6"/>
              <w:spacing w:before="37" w:line="207"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7" w:line="207" w:lineRule="auto"/>
              <w:ind w:left="49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《大气污染物综合排放标准》</w:t>
            </w:r>
            <w:r>
              <w:rPr>
                <w:rFonts w:hint="eastAsia" w:asciiTheme="minorEastAsia" w:hAnsiTheme="minorEastAsia" w:eastAsiaTheme="minorEastAsia" w:cstheme="minorEastAsia"/>
                <w:spacing w:val="-56"/>
                <w:sz w:val="40"/>
                <w:szCs w:val="40"/>
              </w:rPr>
              <w:t xml:space="preserve"> </w:t>
            </w:r>
            <w:r>
              <w:rPr>
                <w:rFonts w:hint="eastAsia" w:asciiTheme="minorEastAsia" w:hAnsiTheme="minorEastAsia" w:eastAsiaTheme="minorEastAsia" w:cstheme="minorEastAsia"/>
                <w:spacing w:val="-3"/>
                <w:sz w:val="40"/>
                <w:szCs w:val="40"/>
              </w:rPr>
              <w:t>(GB16297-96)二级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spacing w:line="267" w:lineRule="auto"/>
              <w:rPr>
                <w:rFonts w:hint="eastAsia" w:asciiTheme="minorEastAsia" w:hAnsiTheme="minorEastAsia" w:eastAsiaTheme="minorEastAsia" w:cstheme="minorEastAsia"/>
                <w:sz w:val="40"/>
                <w:szCs w:val="40"/>
              </w:rPr>
            </w:pPr>
          </w:p>
          <w:p>
            <w:pPr>
              <w:pStyle w:val="6"/>
              <w:spacing w:before="78" w:line="219" w:lineRule="auto"/>
              <w:ind w:left="16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污水排放达标率</w:t>
            </w:r>
          </w:p>
        </w:tc>
        <w:tc>
          <w:tcPr>
            <w:tcW w:w="987" w:type="dxa"/>
            <w:vAlign w:val="top"/>
          </w:tcPr>
          <w:p>
            <w:pPr>
              <w:spacing w:line="266" w:lineRule="auto"/>
              <w:rPr>
                <w:rFonts w:hint="eastAsia" w:asciiTheme="minorEastAsia" w:hAnsiTheme="minorEastAsia" w:eastAsiaTheme="minorEastAsia" w:cstheme="minorEastAsia"/>
                <w:sz w:val="40"/>
                <w:szCs w:val="40"/>
              </w:rPr>
            </w:pPr>
          </w:p>
          <w:p>
            <w:pPr>
              <w:pStyle w:val="6"/>
              <w:spacing w:before="78"/>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5" w:line="219" w:lineRule="auto"/>
              <w:ind w:left="6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各企业污水预处理达到《污水综合排放标准》</w:t>
            </w:r>
          </w:p>
          <w:p>
            <w:pPr>
              <w:pStyle w:val="6"/>
              <w:spacing w:before="27" w:line="223" w:lineRule="auto"/>
              <w:ind w:left="137" w:right="3" w:hanging="11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（GB8978-1996）中的三极标准送至集中污水处理厂，污水</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pacing w:val="-1"/>
                <w:sz w:val="40"/>
                <w:szCs w:val="40"/>
              </w:rPr>
              <w:t>处理厂处理达标后的尾水全部用于工业生产，不外排。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7" w:line="207" w:lineRule="auto"/>
              <w:ind w:left="42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中水回用率</w:t>
            </w:r>
          </w:p>
        </w:tc>
        <w:tc>
          <w:tcPr>
            <w:tcW w:w="987" w:type="dxa"/>
            <w:vAlign w:val="top"/>
          </w:tcPr>
          <w:p>
            <w:pPr>
              <w:pStyle w:val="6"/>
              <w:spacing w:before="37" w:line="207" w:lineRule="auto"/>
              <w:ind w:left="2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≥70%</w:t>
            </w:r>
          </w:p>
        </w:tc>
        <w:tc>
          <w:tcPr>
            <w:tcW w:w="6015" w:type="dxa"/>
            <w:vAlign w:val="top"/>
          </w:tcPr>
          <w:p>
            <w:pPr>
              <w:pStyle w:val="6"/>
              <w:spacing w:before="37" w:line="207" w:lineRule="auto"/>
              <w:ind w:left="49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《污水再利用工程设计规范》（GB50235-2002）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8" w:line="206" w:lineRule="auto"/>
              <w:ind w:left="16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生活垃圾处理率</w:t>
            </w:r>
          </w:p>
        </w:tc>
        <w:tc>
          <w:tcPr>
            <w:tcW w:w="987" w:type="dxa"/>
            <w:vAlign w:val="top"/>
          </w:tcPr>
          <w:p>
            <w:pPr>
              <w:pStyle w:val="6"/>
              <w:spacing w:before="38" w:line="206"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5" w:line="208" w:lineRule="auto"/>
              <w:ind w:left="1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危废安全处置率</w:t>
            </w:r>
          </w:p>
        </w:tc>
        <w:tc>
          <w:tcPr>
            <w:tcW w:w="987" w:type="dxa"/>
            <w:vAlign w:val="top"/>
          </w:tcPr>
          <w:p>
            <w:pPr>
              <w:pStyle w:val="6"/>
              <w:spacing w:before="35" w:line="208"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5" w:line="208" w:lineRule="auto"/>
              <w:ind w:left="3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《危险废物贮存污染控制标准》（GB18597-2001）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6" w:line="207" w:lineRule="auto"/>
              <w:ind w:left="1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固废综合利用率</w:t>
            </w:r>
          </w:p>
        </w:tc>
        <w:tc>
          <w:tcPr>
            <w:tcW w:w="987" w:type="dxa"/>
            <w:vAlign w:val="top"/>
          </w:tcPr>
          <w:p>
            <w:pPr>
              <w:pStyle w:val="6"/>
              <w:spacing w:before="36" w:line="207" w:lineRule="auto"/>
              <w:ind w:left="2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≥80%</w:t>
            </w:r>
          </w:p>
        </w:tc>
        <w:tc>
          <w:tcPr>
            <w:tcW w:w="601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7" w:line="223" w:lineRule="auto"/>
              <w:ind w:left="880" w:right="31" w:hanging="8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危险废物安全处置</w:t>
            </w:r>
            <w:r>
              <w:rPr>
                <w:rFonts w:hint="eastAsia" w:asciiTheme="minorEastAsia" w:hAnsiTheme="minorEastAsia" w:eastAsiaTheme="minorEastAsia" w:cstheme="minorEastAsia"/>
                <w:spacing w:val="2"/>
                <w:sz w:val="40"/>
                <w:szCs w:val="40"/>
              </w:rPr>
              <w:t xml:space="preserve"> </w:t>
            </w:r>
            <w:r>
              <w:rPr>
                <w:rFonts w:hint="eastAsia" w:asciiTheme="minorEastAsia" w:hAnsiTheme="minorEastAsia" w:eastAsiaTheme="minorEastAsia" w:cstheme="minorEastAsia"/>
                <w:sz w:val="40"/>
                <w:szCs w:val="40"/>
              </w:rPr>
              <w:t>率</w:t>
            </w:r>
          </w:p>
        </w:tc>
        <w:tc>
          <w:tcPr>
            <w:tcW w:w="987" w:type="dxa"/>
            <w:vAlign w:val="top"/>
          </w:tcPr>
          <w:p>
            <w:pPr>
              <w:pStyle w:val="6"/>
              <w:spacing w:before="192"/>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192" w:line="219" w:lineRule="auto"/>
              <w:ind w:left="15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烟尘控制覆盖率</w:t>
            </w:r>
          </w:p>
        </w:tc>
        <w:tc>
          <w:tcPr>
            <w:tcW w:w="987" w:type="dxa"/>
            <w:vAlign w:val="top"/>
          </w:tcPr>
          <w:p>
            <w:pPr>
              <w:pStyle w:val="6"/>
              <w:spacing w:before="191"/>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pStyle w:val="6"/>
              <w:spacing w:before="38" w:line="222" w:lineRule="auto"/>
              <w:ind w:left="2544" w:right="3" w:hanging="2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《锅炉大气污染物排放标准》（GB13271-2014）二类区</w:t>
            </w:r>
            <w:r>
              <w:rPr>
                <w:rFonts w:hint="eastAsia" w:asciiTheme="minorEastAsia" w:hAnsiTheme="minorEastAsia" w:eastAsiaTheme="minorEastAsia" w:cstheme="minorEastAsia"/>
                <w:spacing w:val="-38"/>
                <w:sz w:val="40"/>
                <w:szCs w:val="40"/>
              </w:rPr>
              <w:t xml:space="preserve"> </w:t>
            </w:r>
            <w:r>
              <w:rPr>
                <w:rFonts w:hint="eastAsia" w:asciiTheme="minorEastAsia" w:hAnsiTheme="minorEastAsia" w:eastAsiaTheme="minorEastAsia" w:cstheme="minorEastAsia"/>
                <w:spacing w:val="-3"/>
                <w:sz w:val="40"/>
                <w:szCs w:val="40"/>
              </w:rPr>
              <w:t>II</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6"/>
                <w:sz w:val="40"/>
                <w:szCs w:val="40"/>
              </w:rPr>
              <w:t>时段标准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96"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9" w:line="206" w:lineRule="auto"/>
              <w:ind w:left="1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噪声达标覆盖率</w:t>
            </w:r>
          </w:p>
        </w:tc>
        <w:tc>
          <w:tcPr>
            <w:tcW w:w="987" w:type="dxa"/>
            <w:vAlign w:val="top"/>
          </w:tcPr>
          <w:p>
            <w:pPr>
              <w:pStyle w:val="6"/>
              <w:spacing w:before="39" w:line="206"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796" w:type="dxa"/>
            <w:vMerge w:val="restart"/>
            <w:tcBorders>
              <w:bottom w:val="nil"/>
            </w:tcBorders>
            <w:vAlign w:val="top"/>
          </w:tcPr>
          <w:p>
            <w:pPr>
              <w:spacing w:line="296" w:lineRule="auto"/>
              <w:rPr>
                <w:rFonts w:hint="eastAsia" w:asciiTheme="minorEastAsia" w:hAnsiTheme="minorEastAsia" w:eastAsiaTheme="minorEastAsia" w:cstheme="minorEastAsia"/>
                <w:sz w:val="40"/>
                <w:szCs w:val="40"/>
              </w:rPr>
            </w:pPr>
          </w:p>
          <w:p>
            <w:pPr>
              <w:spacing w:line="296" w:lineRule="auto"/>
              <w:rPr>
                <w:rFonts w:hint="eastAsia" w:asciiTheme="minorEastAsia" w:hAnsiTheme="minorEastAsia" w:eastAsiaTheme="minorEastAsia" w:cstheme="minorEastAsia"/>
                <w:sz w:val="40"/>
                <w:szCs w:val="40"/>
              </w:rPr>
            </w:pPr>
          </w:p>
          <w:p>
            <w:pPr>
              <w:pStyle w:val="6"/>
              <w:spacing w:before="78" w:line="230" w:lineRule="auto"/>
              <w:ind w:left="170" w:right="155" w:hanging="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环境</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8"/>
                <w:sz w:val="40"/>
                <w:szCs w:val="40"/>
              </w:rPr>
              <w:t>管理</w:t>
            </w:r>
          </w:p>
        </w:tc>
        <w:tc>
          <w:tcPr>
            <w:tcW w:w="1986" w:type="dxa"/>
            <w:vAlign w:val="top"/>
          </w:tcPr>
          <w:p>
            <w:pPr>
              <w:pStyle w:val="6"/>
              <w:spacing w:before="38" w:line="222" w:lineRule="auto"/>
              <w:ind w:left="409" w:right="31" w:hanging="3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项目环评和“三同</w:t>
            </w:r>
            <w:r>
              <w:rPr>
                <w:rFonts w:hint="eastAsia" w:asciiTheme="minorEastAsia" w:hAnsiTheme="minorEastAsia" w:eastAsiaTheme="minorEastAsia" w:cstheme="minorEastAsia"/>
                <w:spacing w:val="1"/>
                <w:sz w:val="40"/>
                <w:szCs w:val="40"/>
              </w:rPr>
              <w:t xml:space="preserve"> </w:t>
            </w:r>
            <w:r>
              <w:rPr>
                <w:rFonts w:hint="eastAsia" w:asciiTheme="minorEastAsia" w:hAnsiTheme="minorEastAsia" w:eastAsiaTheme="minorEastAsia" w:cstheme="minorEastAsia"/>
                <w:spacing w:val="-11"/>
                <w:sz w:val="40"/>
                <w:szCs w:val="40"/>
              </w:rPr>
              <w:t>时</w:t>
            </w:r>
            <w:r>
              <w:rPr>
                <w:rFonts w:hint="eastAsia" w:asciiTheme="minorEastAsia" w:hAnsiTheme="minorEastAsia" w:eastAsiaTheme="minorEastAsia" w:cstheme="minorEastAsia"/>
                <w:spacing w:val="-87"/>
                <w:sz w:val="40"/>
                <w:szCs w:val="40"/>
              </w:rPr>
              <w:t xml:space="preserve"> </w:t>
            </w:r>
            <w:r>
              <w:rPr>
                <w:rFonts w:hint="eastAsia" w:asciiTheme="minorEastAsia" w:hAnsiTheme="minorEastAsia" w:eastAsiaTheme="minorEastAsia" w:cstheme="minorEastAsia"/>
                <w:spacing w:val="-11"/>
                <w:sz w:val="40"/>
                <w:szCs w:val="40"/>
              </w:rPr>
              <w:t>”执行率</w:t>
            </w:r>
          </w:p>
        </w:tc>
        <w:tc>
          <w:tcPr>
            <w:tcW w:w="987" w:type="dxa"/>
            <w:vAlign w:val="top"/>
          </w:tcPr>
          <w:p>
            <w:pPr>
              <w:pStyle w:val="6"/>
              <w:spacing w:before="194"/>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40" w:line="204" w:lineRule="auto"/>
              <w:ind w:left="1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环境信息公开化</w:t>
            </w:r>
          </w:p>
        </w:tc>
        <w:tc>
          <w:tcPr>
            <w:tcW w:w="987" w:type="dxa"/>
            <w:vAlign w:val="top"/>
          </w:tcPr>
          <w:p>
            <w:pPr>
              <w:pStyle w:val="6"/>
              <w:spacing w:before="40" w:line="204" w:lineRule="auto"/>
              <w:ind w:left="1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全实现</w:t>
            </w:r>
          </w:p>
        </w:tc>
        <w:tc>
          <w:tcPr>
            <w:tcW w:w="601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9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40" w:line="222" w:lineRule="auto"/>
              <w:ind w:left="399" w:right="31" w:hanging="35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卫生防护距离内的</w:t>
            </w:r>
            <w:r>
              <w:rPr>
                <w:rFonts w:hint="eastAsia" w:asciiTheme="minorEastAsia" w:hAnsiTheme="minorEastAsia" w:eastAsiaTheme="minorEastAsia" w:cstheme="minorEastAsia"/>
                <w:spacing w:val="3"/>
                <w:sz w:val="40"/>
                <w:szCs w:val="40"/>
              </w:rPr>
              <w:t xml:space="preserve"> </w:t>
            </w:r>
            <w:r>
              <w:rPr>
                <w:rFonts w:hint="eastAsia" w:asciiTheme="minorEastAsia" w:hAnsiTheme="minorEastAsia" w:eastAsiaTheme="minorEastAsia" w:cstheme="minorEastAsia"/>
                <w:spacing w:val="-3"/>
                <w:sz w:val="40"/>
                <w:szCs w:val="40"/>
              </w:rPr>
              <w:t>居民拆迁率</w:t>
            </w:r>
          </w:p>
        </w:tc>
        <w:tc>
          <w:tcPr>
            <w:tcW w:w="987" w:type="dxa"/>
            <w:vAlign w:val="top"/>
          </w:tcPr>
          <w:p>
            <w:pPr>
              <w:pStyle w:val="6"/>
              <w:spacing w:before="194"/>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796"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1986" w:type="dxa"/>
            <w:vAlign w:val="top"/>
          </w:tcPr>
          <w:p>
            <w:pPr>
              <w:pStyle w:val="6"/>
              <w:spacing w:before="39" w:line="208" w:lineRule="auto"/>
              <w:ind w:left="3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排污许可证实施率</w:t>
            </w:r>
          </w:p>
        </w:tc>
        <w:tc>
          <w:tcPr>
            <w:tcW w:w="987" w:type="dxa"/>
            <w:vAlign w:val="top"/>
          </w:tcPr>
          <w:p>
            <w:pPr>
              <w:pStyle w:val="6"/>
              <w:spacing w:before="39" w:line="208" w:lineRule="auto"/>
              <w:ind w:left="2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100%</w:t>
            </w:r>
          </w:p>
        </w:tc>
        <w:tc>
          <w:tcPr>
            <w:tcW w:w="6015" w:type="dxa"/>
            <w:vAlign w:val="top"/>
          </w:tcPr>
          <w:p>
            <w:pPr>
              <w:rPr>
                <w:rFonts w:hint="eastAsia" w:asciiTheme="minorEastAsia" w:hAnsiTheme="minorEastAsia" w:eastAsiaTheme="minorEastAsia" w:cstheme="minorEastAsia"/>
                <w:sz w:val="40"/>
                <w:szCs w:val="40"/>
              </w:rPr>
            </w:pPr>
          </w:p>
        </w:tc>
      </w:tr>
    </w:tbl>
    <w:p>
      <w:pPr>
        <w:spacing w:line="323" w:lineRule="auto"/>
        <w:rPr>
          <w:rFonts w:hint="eastAsia" w:asciiTheme="minorEastAsia" w:hAnsiTheme="minorEastAsia" w:eastAsiaTheme="minorEastAsia" w:cstheme="minorEastAsia"/>
          <w:sz w:val="40"/>
          <w:szCs w:val="40"/>
        </w:rPr>
      </w:pPr>
    </w:p>
    <w:p>
      <w:pPr>
        <w:spacing w:line="324"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bookmarkStart w:id="84" w:name="bookmark84"/>
      <w:bookmarkEnd w:id="84"/>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61</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5"/>
          <w:sz w:val="40"/>
          <w:szCs w:val="40"/>
        </w:rPr>
        <w:t>环境影响评价</w:t>
      </w:r>
    </w:p>
    <w:p>
      <w:pPr>
        <w:spacing w:line="257" w:lineRule="auto"/>
        <w:rPr>
          <w:rFonts w:hint="eastAsia" w:asciiTheme="minorEastAsia" w:hAnsiTheme="minorEastAsia" w:eastAsiaTheme="minorEastAsia" w:cstheme="minorEastAsia"/>
          <w:sz w:val="40"/>
          <w:szCs w:val="40"/>
        </w:rPr>
      </w:pPr>
    </w:p>
    <w:p>
      <w:pPr>
        <w:pStyle w:val="2"/>
        <w:spacing w:before="79" w:line="360" w:lineRule="auto"/>
        <w:ind w:left="11" w:right="567" w:firstLine="491"/>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随着能源结构、产业结构的调整，环保基础设施的不断完善，以及</w:t>
      </w:r>
      <w:r>
        <w:rPr>
          <w:rFonts w:hint="eastAsia" w:asciiTheme="minorEastAsia" w:hAnsiTheme="minorEastAsia" w:eastAsiaTheme="minorEastAsia" w:cstheme="minorEastAsia"/>
          <w:spacing w:val="-5"/>
          <w:sz w:val="40"/>
          <w:szCs w:val="40"/>
        </w:rPr>
        <w:t>相应污染防治措施的落实，</w:t>
      </w:r>
      <w:r>
        <w:rPr>
          <w:rFonts w:hint="eastAsia" w:asciiTheme="minorEastAsia" w:hAnsiTheme="minorEastAsia" w:eastAsiaTheme="minorEastAsia" w:cstheme="minorEastAsia"/>
          <w:sz w:val="40"/>
          <w:szCs w:val="40"/>
        </w:rPr>
        <w:t xml:space="preserve"> 再加之生活垃圾分类的逐步实施，区域环境质量可以满足相应环境功能区要求，能够承载规划的</w:t>
      </w:r>
    </w:p>
    <w:p>
      <w:pPr>
        <w:pStyle w:val="2"/>
        <w:spacing w:line="184" w:lineRule="auto"/>
        <w:ind w:left="1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实施。有利于促进区域经济、社会协调可持续发展。</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spacing w:before="70" w:line="222"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62</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5"/>
          <w:sz w:val="40"/>
          <w:szCs w:val="40"/>
        </w:rPr>
        <w:t>环境保护措施</w:t>
      </w:r>
    </w:p>
    <w:p>
      <w:pPr>
        <w:spacing w:line="255" w:lineRule="auto"/>
        <w:rPr>
          <w:rFonts w:hint="eastAsia" w:asciiTheme="minorEastAsia" w:hAnsiTheme="minorEastAsia" w:eastAsiaTheme="minorEastAsia" w:cstheme="minorEastAsia"/>
          <w:sz w:val="40"/>
          <w:szCs w:val="40"/>
        </w:rPr>
      </w:pPr>
    </w:p>
    <w:p>
      <w:pPr>
        <w:pStyle w:val="2"/>
        <w:spacing w:before="78" w:line="468" w:lineRule="exact"/>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position w:val="17"/>
          <w:sz w:val="40"/>
          <w:szCs w:val="40"/>
        </w:rPr>
        <w:t>（1）严格控制污染源，采取有效措施确保污染物排放达到标准，并逐年削减污染物的排</w:t>
      </w:r>
      <w:r>
        <w:rPr>
          <w:rFonts w:hint="eastAsia" w:asciiTheme="minorEastAsia" w:hAnsiTheme="minorEastAsia" w:eastAsiaTheme="minorEastAsia" w:cstheme="minorEastAsia"/>
          <w:spacing w:val="-8"/>
          <w:position w:val="17"/>
          <w:sz w:val="40"/>
          <w:szCs w:val="40"/>
        </w:rPr>
        <w:t>放量；</w:t>
      </w:r>
    </w:p>
    <w:p>
      <w:pPr>
        <w:pStyle w:val="2"/>
        <w:spacing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（2）推广清洁能源，限制使用尾气排放不合格的车辆，减少对大气的污染；</w:t>
      </w:r>
    </w:p>
    <w:p>
      <w:pPr>
        <w:pStyle w:val="2"/>
        <w:spacing w:before="183"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（3）完善排水管网及排水泵站，保证污水达标处理和再生利用；</w:t>
      </w:r>
    </w:p>
    <w:p>
      <w:pPr>
        <w:pStyle w:val="2"/>
        <w:spacing w:before="183" w:line="219" w:lineRule="auto"/>
        <w:ind w:left="4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（4）严格控制噪声污染，加强社会噪声和施工噪声的管理，限制车辆鸣喇叭；</w:t>
      </w:r>
    </w:p>
    <w:p>
      <w:pPr>
        <w:pStyle w:val="2"/>
        <w:spacing w:before="184" w:line="219" w:lineRule="auto"/>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（5）完善城市生活垃圾和工业废弃物的收集</w:t>
      </w:r>
      <w:r>
        <w:rPr>
          <w:rFonts w:hint="eastAsia" w:asciiTheme="minorEastAsia" w:hAnsiTheme="minorEastAsia" w:eastAsiaTheme="minorEastAsia" w:cstheme="minorEastAsia"/>
          <w:spacing w:val="-2"/>
          <w:sz w:val="40"/>
          <w:szCs w:val="40"/>
        </w:rPr>
        <w:t>、清运和处理系统，避免垃圾无序倾倒的现象。</w:t>
      </w:r>
    </w:p>
    <w:p>
      <w:pPr>
        <w:spacing w:line="288" w:lineRule="auto"/>
        <w:rPr>
          <w:rFonts w:hint="eastAsia" w:asciiTheme="minorEastAsia" w:hAnsiTheme="minorEastAsia" w:eastAsiaTheme="minorEastAsia" w:cstheme="minorEastAsia"/>
          <w:sz w:val="40"/>
          <w:szCs w:val="40"/>
        </w:rPr>
      </w:pPr>
    </w:p>
    <w:p>
      <w:pPr>
        <w:spacing w:before="97" w:line="222" w:lineRule="auto"/>
        <w:ind w:left="3931"/>
        <w:outlineLvl w:val="1"/>
        <w:rPr>
          <w:rFonts w:hint="eastAsia" w:asciiTheme="minorEastAsia" w:hAnsiTheme="minorEastAsia" w:eastAsiaTheme="minorEastAsia" w:cstheme="minorEastAsia"/>
          <w:sz w:val="40"/>
          <w:szCs w:val="40"/>
        </w:rPr>
      </w:pPr>
      <w:bookmarkStart w:id="85" w:name="bookmark86"/>
      <w:bookmarkEnd w:id="85"/>
      <w:r>
        <w:rPr>
          <w:rFonts w:hint="eastAsia" w:asciiTheme="minorEastAsia" w:hAnsiTheme="minorEastAsia" w:eastAsiaTheme="minorEastAsia" w:cstheme="minorEastAsia"/>
          <w:spacing w:val="-2"/>
          <w:sz w:val="40"/>
          <w:szCs w:val="40"/>
        </w:rPr>
        <w:t>第二节 市容环卫规划</w:t>
      </w:r>
    </w:p>
    <w:p>
      <w:pPr>
        <w:spacing w:line="320" w:lineRule="auto"/>
        <w:rPr>
          <w:rFonts w:hint="eastAsia" w:asciiTheme="minorEastAsia" w:hAnsiTheme="minorEastAsia" w:eastAsiaTheme="minorEastAsia" w:cstheme="minorEastAsia"/>
          <w:sz w:val="40"/>
          <w:szCs w:val="40"/>
        </w:rPr>
      </w:pPr>
    </w:p>
    <w:p>
      <w:pPr>
        <w:spacing w:before="99" w:line="220" w:lineRule="auto"/>
        <w:ind w:left="2"/>
        <w:rPr>
          <w:rFonts w:hint="eastAsia" w:asciiTheme="minorEastAsia" w:hAnsiTheme="minorEastAsia" w:eastAsiaTheme="minorEastAsia" w:cstheme="minorEastAsia"/>
          <w:sz w:val="40"/>
          <w:szCs w:val="40"/>
        </w:rPr>
      </w:pPr>
      <w:bookmarkStart w:id="86" w:name="bookmark87"/>
      <w:bookmarkEnd w:id="86"/>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58"/>
          <w:sz w:val="40"/>
          <w:szCs w:val="40"/>
        </w:rPr>
        <w:t xml:space="preserve"> </w:t>
      </w:r>
      <w:r>
        <w:rPr>
          <w:rFonts w:hint="eastAsia" w:asciiTheme="minorEastAsia" w:hAnsiTheme="minorEastAsia" w:eastAsiaTheme="minorEastAsia" w:cstheme="minorEastAsia"/>
          <w:spacing w:val="-5"/>
          <w:sz w:val="40"/>
          <w:szCs w:val="40"/>
        </w:rPr>
        <w:t>63</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5"/>
          <w:sz w:val="40"/>
          <w:szCs w:val="40"/>
        </w:rPr>
        <w:t>垃圾产生量预测</w:t>
      </w:r>
    </w:p>
    <w:p>
      <w:pPr>
        <w:spacing w:line="257" w:lineRule="auto"/>
        <w:rPr>
          <w:rFonts w:hint="eastAsia" w:asciiTheme="minorEastAsia" w:hAnsiTheme="minorEastAsia" w:eastAsiaTheme="minorEastAsia" w:cstheme="minorEastAsia"/>
          <w:sz w:val="40"/>
          <w:szCs w:val="40"/>
        </w:rPr>
      </w:pPr>
    </w:p>
    <w:p>
      <w:pPr>
        <w:pStyle w:val="2"/>
        <w:spacing w:before="78" w:line="637" w:lineRule="exact"/>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30"/>
          <w:sz w:val="40"/>
          <w:szCs w:val="40"/>
        </w:rPr>
        <w:t>预测中心城区生活垃圾产生量</w:t>
      </w:r>
      <w:r>
        <w:rPr>
          <w:rFonts w:hint="eastAsia" w:asciiTheme="minorEastAsia" w:hAnsiTheme="minorEastAsia" w:eastAsiaTheme="minorEastAsia" w:cstheme="minorEastAsia"/>
          <w:spacing w:val="-36"/>
          <w:position w:val="30"/>
          <w:sz w:val="40"/>
          <w:szCs w:val="40"/>
        </w:rPr>
        <w:t xml:space="preserve"> </w:t>
      </w:r>
      <w:r>
        <w:rPr>
          <w:rFonts w:hint="eastAsia" w:asciiTheme="minorEastAsia" w:hAnsiTheme="minorEastAsia" w:eastAsiaTheme="minorEastAsia" w:cstheme="minorEastAsia"/>
          <w:spacing w:val="-3"/>
          <w:position w:val="30"/>
          <w:sz w:val="40"/>
          <w:szCs w:val="40"/>
        </w:rPr>
        <w:t>33</w:t>
      </w:r>
      <w:r>
        <w:rPr>
          <w:rFonts w:hint="eastAsia" w:asciiTheme="minorEastAsia" w:hAnsiTheme="minorEastAsia" w:eastAsiaTheme="minorEastAsia" w:cstheme="minorEastAsia"/>
          <w:spacing w:val="-40"/>
          <w:position w:val="30"/>
          <w:sz w:val="40"/>
          <w:szCs w:val="40"/>
        </w:rPr>
        <w:t xml:space="preserve"> </w:t>
      </w:r>
      <w:r>
        <w:rPr>
          <w:rFonts w:hint="eastAsia" w:asciiTheme="minorEastAsia" w:hAnsiTheme="minorEastAsia" w:eastAsiaTheme="minorEastAsia" w:cstheme="minorEastAsia"/>
          <w:spacing w:val="-3"/>
          <w:position w:val="30"/>
          <w:sz w:val="40"/>
          <w:szCs w:val="40"/>
        </w:rPr>
        <w:t>吨/日。</w:t>
      </w:r>
    </w:p>
    <w:p>
      <w:pPr>
        <w:spacing w:before="1" w:line="221" w:lineRule="auto"/>
        <w:ind w:left="2"/>
        <w:rPr>
          <w:rFonts w:hint="eastAsia" w:asciiTheme="minorEastAsia" w:hAnsiTheme="minorEastAsia" w:eastAsiaTheme="minorEastAsia" w:cstheme="minorEastAsia"/>
          <w:sz w:val="40"/>
          <w:szCs w:val="40"/>
        </w:rPr>
      </w:pPr>
      <w:bookmarkStart w:id="87" w:name="bookmark88"/>
      <w:bookmarkEnd w:id="87"/>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64</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5"/>
          <w:sz w:val="40"/>
          <w:szCs w:val="40"/>
        </w:rPr>
        <w:t>环卫设施规划</w:t>
      </w:r>
    </w:p>
    <w:p>
      <w:pPr>
        <w:spacing w:line="255" w:lineRule="auto"/>
        <w:rPr>
          <w:rFonts w:hint="eastAsia" w:asciiTheme="minorEastAsia" w:hAnsiTheme="minorEastAsia" w:eastAsiaTheme="minorEastAsia" w:cstheme="minorEastAsia"/>
          <w:sz w:val="40"/>
          <w:szCs w:val="40"/>
        </w:rPr>
      </w:pPr>
    </w:p>
    <w:p>
      <w:pPr>
        <w:pStyle w:val="2"/>
        <w:spacing w:before="78" w:line="220" w:lineRule="auto"/>
        <w:ind w:left="4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6"/>
          <w:sz w:val="40"/>
          <w:szCs w:val="40"/>
        </w:rPr>
        <w:t>1.固废处置中心</w:t>
      </w:r>
    </w:p>
    <w:p>
      <w:pPr>
        <w:pStyle w:val="2"/>
        <w:spacing w:before="182" w:line="360" w:lineRule="auto"/>
        <w:ind w:left="45" w:firstLine="453"/>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园区规划建设一般工业固废处置中心，对难以综合利用的一般工业固体废物进行暂存、填埋。</w:t>
      </w:r>
      <w:r>
        <w:rPr>
          <w:rFonts w:hint="eastAsia" w:asciiTheme="minorEastAsia" w:hAnsiTheme="minorEastAsia" w:eastAsiaTheme="minorEastAsia" w:cstheme="minorEastAsia"/>
          <w:spacing w:val="2"/>
          <w:sz w:val="40"/>
          <w:szCs w:val="40"/>
        </w:rPr>
        <w:t xml:space="preserve"> </w:t>
      </w:r>
      <w:r>
        <w:rPr>
          <w:rFonts w:hint="eastAsia" w:asciiTheme="minorEastAsia" w:hAnsiTheme="minorEastAsia" w:eastAsiaTheme="minorEastAsia" w:cstheme="minorEastAsia"/>
          <w:spacing w:val="-1"/>
          <w:sz w:val="40"/>
          <w:szCs w:val="40"/>
        </w:rPr>
        <w:t>目前，园区已设置了一座用于填埋一般工业固体废物的填埋场，近期规划园区项目可利用现有填</w:t>
      </w:r>
    </w:p>
    <w:p>
      <w:pPr>
        <w:pStyle w:val="2"/>
        <w:spacing w:line="220"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埋场填埋一般工业固废，远期现有填埋场处置量饱和时，可规划建设</w:t>
      </w:r>
      <w:r>
        <w:rPr>
          <w:rFonts w:hint="eastAsia" w:asciiTheme="minorEastAsia" w:hAnsiTheme="minorEastAsia" w:eastAsiaTheme="minorEastAsia" w:cstheme="minorEastAsia"/>
          <w:spacing w:val="-1"/>
          <w:sz w:val="40"/>
          <w:szCs w:val="40"/>
        </w:rPr>
        <w:t>一座一般工业固废填埋场。</w:t>
      </w:r>
    </w:p>
    <w:p>
      <w:pPr>
        <w:pStyle w:val="2"/>
        <w:spacing w:before="182" w:line="219" w:lineRule="auto"/>
        <w:ind w:left="4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2.垃圾焚烧厂</w:t>
      </w:r>
    </w:p>
    <w:p>
      <w:pPr>
        <w:pStyle w:val="2"/>
        <w:spacing w:before="183" w:line="219"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现有蓝益科技垃圾焚烧厂一座，</w:t>
      </w:r>
      <w:r>
        <w:rPr>
          <w:rFonts w:hint="eastAsia" w:asciiTheme="minorEastAsia" w:hAnsiTheme="minorEastAsia" w:eastAsiaTheme="minorEastAsia" w:cstheme="minorEastAsia"/>
          <w:spacing w:val="-65"/>
          <w:sz w:val="40"/>
          <w:szCs w:val="40"/>
        </w:rPr>
        <w:t xml:space="preserve"> </w:t>
      </w:r>
      <w:r>
        <w:rPr>
          <w:rFonts w:hint="eastAsia" w:asciiTheme="minorEastAsia" w:hAnsiTheme="minorEastAsia" w:eastAsiaTheme="minorEastAsia" w:cstheme="minorEastAsia"/>
          <w:spacing w:val="-4"/>
          <w:sz w:val="40"/>
          <w:szCs w:val="40"/>
        </w:rPr>
        <w:t>占地面积</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4"/>
          <w:sz w:val="40"/>
          <w:szCs w:val="40"/>
        </w:rPr>
        <w:t>7.18</w:t>
      </w:r>
      <w:r>
        <w:rPr>
          <w:rFonts w:hint="eastAsia" w:asciiTheme="minorEastAsia" w:hAnsiTheme="minorEastAsia" w:eastAsiaTheme="minorEastAsia" w:cstheme="minorEastAsia"/>
          <w:spacing w:val="-43"/>
          <w:sz w:val="40"/>
          <w:szCs w:val="40"/>
        </w:rPr>
        <w:t xml:space="preserve"> </w:t>
      </w:r>
      <w:r>
        <w:rPr>
          <w:rFonts w:hint="eastAsia" w:asciiTheme="minorEastAsia" w:hAnsiTheme="minorEastAsia" w:eastAsiaTheme="minorEastAsia" w:cstheme="minorEastAsia"/>
          <w:spacing w:val="-4"/>
          <w:sz w:val="40"/>
          <w:szCs w:val="40"/>
        </w:rPr>
        <w:t>公顷。</w:t>
      </w:r>
    </w:p>
    <w:p>
      <w:pPr>
        <w:pStyle w:val="2"/>
        <w:spacing w:before="184" w:line="220" w:lineRule="auto"/>
        <w:ind w:left="4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3.垃圾转运站</w:t>
      </w:r>
    </w:p>
    <w:p>
      <w:pPr>
        <w:pStyle w:val="2"/>
        <w:spacing w:before="182" w:line="360" w:lineRule="auto"/>
        <w:ind w:right="82" w:firstLine="481"/>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生活垃圾转运站宜靠近服务区域中心或生活垃圾产量多且交通运输方便的地方，规模按照其</w:t>
      </w:r>
      <w:r>
        <w:rPr>
          <w:rFonts w:hint="eastAsia" w:asciiTheme="minorEastAsia" w:hAnsiTheme="minorEastAsia" w:eastAsiaTheme="minorEastAsia" w:cstheme="minorEastAsia"/>
          <w:spacing w:val="14"/>
          <w:sz w:val="40"/>
          <w:szCs w:val="40"/>
        </w:rPr>
        <w:t xml:space="preserve"> </w:t>
      </w:r>
      <w:r>
        <w:rPr>
          <w:rFonts w:hint="eastAsia" w:asciiTheme="minorEastAsia" w:hAnsiTheme="minorEastAsia" w:eastAsiaTheme="minorEastAsia" w:cstheme="minorEastAsia"/>
          <w:sz w:val="40"/>
          <w:szCs w:val="40"/>
        </w:rPr>
        <w:t>服务范围确定，一般生活垃圾转运站的服务半径宜为</w:t>
      </w:r>
      <w:r>
        <w:rPr>
          <w:rFonts w:hint="eastAsia" w:asciiTheme="minorEastAsia" w:hAnsiTheme="minorEastAsia" w:eastAsiaTheme="minorEastAsia" w:cstheme="minorEastAsia"/>
          <w:spacing w:val="-47"/>
          <w:sz w:val="40"/>
          <w:szCs w:val="40"/>
        </w:rPr>
        <w:t xml:space="preserve"> </w:t>
      </w:r>
      <w:r>
        <w:rPr>
          <w:rFonts w:hint="eastAsia" w:asciiTheme="minorEastAsia" w:hAnsiTheme="minorEastAsia" w:eastAsiaTheme="minorEastAsia" w:cstheme="minorEastAsia"/>
          <w:sz w:val="40"/>
          <w:szCs w:val="40"/>
        </w:rPr>
        <w:t>2-4</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z w:val="40"/>
          <w:szCs w:val="40"/>
        </w:rPr>
        <w:t>千米，在采用大、</w:t>
      </w:r>
      <w:r>
        <w:rPr>
          <w:rFonts w:hint="eastAsia" w:asciiTheme="minorEastAsia" w:hAnsiTheme="minorEastAsia" w:eastAsiaTheme="minorEastAsia" w:cstheme="minorEastAsia"/>
          <w:spacing w:val="-1"/>
          <w:sz w:val="40"/>
          <w:szCs w:val="40"/>
        </w:rPr>
        <w:t>中型机动车收集的区</w:t>
      </w:r>
      <w:r>
        <w:rPr>
          <w:rFonts w:hint="eastAsia" w:asciiTheme="minorEastAsia" w:hAnsiTheme="minorEastAsia" w:eastAsiaTheme="minorEastAsia" w:cstheme="minorEastAsia"/>
          <w:sz w:val="40"/>
          <w:szCs w:val="40"/>
        </w:rPr>
        <w:t xml:space="preserve"> 域服务半径可适当扩大。垃圾转运站应达到密封性好、分类储放垃圾的要</w:t>
      </w:r>
      <w:r>
        <w:rPr>
          <w:rFonts w:hint="eastAsia" w:asciiTheme="minorEastAsia" w:hAnsiTheme="minorEastAsia" w:eastAsiaTheme="minorEastAsia" w:cstheme="minorEastAsia"/>
          <w:spacing w:val="-1"/>
          <w:sz w:val="40"/>
          <w:szCs w:val="40"/>
        </w:rPr>
        <w:t>求。规划共设置</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1"/>
          <w:sz w:val="40"/>
          <w:szCs w:val="40"/>
        </w:rPr>
        <w:t>2</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1"/>
          <w:sz w:val="40"/>
          <w:szCs w:val="40"/>
        </w:rPr>
        <w:t>座小</w:t>
      </w:r>
    </w:p>
    <w:p>
      <w:pPr>
        <w:pStyle w:val="2"/>
        <w:spacing w:line="219" w:lineRule="auto"/>
        <w:ind w:left="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型垃圾转运站，处理规模为</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2"/>
          <w:sz w:val="40"/>
          <w:szCs w:val="40"/>
        </w:rPr>
        <w:t>50</w:t>
      </w:r>
      <w:r>
        <w:rPr>
          <w:rFonts w:hint="eastAsia" w:asciiTheme="minorEastAsia" w:hAnsiTheme="minorEastAsia" w:eastAsiaTheme="minorEastAsia" w:cstheme="minorEastAsia"/>
          <w:spacing w:val="-39"/>
          <w:sz w:val="40"/>
          <w:szCs w:val="40"/>
        </w:rPr>
        <w:t xml:space="preserve"> </w:t>
      </w:r>
      <w:r>
        <w:rPr>
          <w:rFonts w:hint="eastAsia" w:asciiTheme="minorEastAsia" w:hAnsiTheme="minorEastAsia" w:eastAsiaTheme="minorEastAsia" w:cstheme="minorEastAsia"/>
          <w:spacing w:val="-2"/>
          <w:sz w:val="40"/>
          <w:szCs w:val="40"/>
        </w:rPr>
        <w:t>吨/天，每座占地</w:t>
      </w:r>
      <w:r>
        <w:rPr>
          <w:rFonts w:hint="eastAsia" w:asciiTheme="minorEastAsia" w:hAnsiTheme="minorEastAsia" w:eastAsiaTheme="minorEastAsia" w:cstheme="minorEastAsia"/>
          <w:spacing w:val="-3"/>
          <w:sz w:val="40"/>
          <w:szCs w:val="40"/>
        </w:rPr>
        <w:t>面积约</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3"/>
          <w:sz w:val="40"/>
          <w:szCs w:val="40"/>
        </w:rPr>
        <w:t>2000</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3"/>
          <w:sz w:val="40"/>
          <w:szCs w:val="40"/>
        </w:rPr>
        <w:t>平米。</w:t>
      </w:r>
    </w:p>
    <w:p>
      <w:pPr>
        <w:pStyle w:val="2"/>
        <w:spacing w:before="184" w:line="219" w:lineRule="auto"/>
        <w:ind w:left="4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4.公共厕所</w:t>
      </w:r>
    </w:p>
    <w:p>
      <w:pPr>
        <w:pStyle w:val="2"/>
        <w:spacing w:before="183" w:line="468" w:lineRule="exact"/>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考虑实用性原则，工业区公厕设置在主要道路绿化带内，共规划七座，结合垃圾收集点共同</w:t>
      </w:r>
    </w:p>
    <w:p>
      <w:pPr>
        <w:pStyle w:val="2"/>
        <w:spacing w:line="218" w:lineRule="auto"/>
        <w:ind w:left="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设置，全部采用水冲式厕所。</w:t>
      </w:r>
    </w:p>
    <w:p>
      <w:pPr>
        <w:spacing w:line="218" w:lineRule="auto"/>
        <w:rPr>
          <w:rFonts w:hint="eastAsia" w:asciiTheme="minorEastAsia" w:hAnsiTheme="minorEastAsia" w:eastAsiaTheme="minorEastAsia" w:cstheme="minorEastAsia"/>
          <w:sz w:val="40"/>
          <w:szCs w:val="40"/>
        </w:rPr>
        <w:sectPr>
          <w:type w:val="continuous"/>
          <w:pgSz w:w="23814" w:h="16840"/>
          <w:pgMar w:top="987" w:right="1358" w:bottom="1090" w:left="1440" w:header="746" w:footer="927" w:gutter="0"/>
          <w:cols w:equalWidth="0" w:num="2">
            <w:col w:w="10736" w:space="100"/>
            <w:col w:w="10180"/>
          </w:cols>
        </w:sectPr>
      </w:pPr>
    </w:p>
    <w:p>
      <w:pPr>
        <w:spacing w:line="133" w:lineRule="exac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pict>
          <v:shape id="_x0000_s1027" o:spid="_x0000_s1027" o:spt="202" type="#_x0000_t202" style="position:absolute;left:0pt;margin-left:590.9pt;margin-top:786.4pt;height:10.15pt;width:5.45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before="20" w:line="188" w:lineRule="auto"/>
                    <w:jc w:val="right"/>
                    <w:rPr>
                      <w:rFonts w:ascii="Times New Roman" w:hAnsi="Times New Roman" w:eastAsia="Times New Roman" w:cs="Times New Roman"/>
                      <w:sz w:val="18"/>
                      <w:szCs w:val="18"/>
                    </w:rPr>
                  </w:pPr>
                  <w:r>
                    <w:rPr>
                      <w:rFonts w:ascii="Times New Roman" w:hAnsi="Times New Roman" w:eastAsia="Times New Roman" w:cs="Times New Roman"/>
                      <w:spacing w:val="-22"/>
                      <w:sz w:val="18"/>
                      <w:szCs w:val="18"/>
                    </w:rPr>
                    <w:t>1</w:t>
                  </w:r>
                </w:p>
              </w:txbxContent>
            </v:textbox>
          </v:shape>
        </w:pict>
      </w:r>
    </w:p>
    <w:p>
      <w:pPr>
        <w:spacing w:line="133" w:lineRule="exact"/>
        <w:rPr>
          <w:rFonts w:hint="eastAsia" w:asciiTheme="minorEastAsia" w:hAnsiTheme="minorEastAsia" w:eastAsiaTheme="minorEastAsia" w:cstheme="minorEastAsia"/>
          <w:sz w:val="40"/>
          <w:szCs w:val="40"/>
        </w:rPr>
        <w:sectPr>
          <w:headerReference r:id="rId31" w:type="default"/>
          <w:footerReference r:id="rId32" w:type="default"/>
          <w:pgSz w:w="23814" w:h="16840"/>
          <w:pgMar w:top="987" w:right="1440" w:bottom="1090" w:left="1440" w:header="746" w:footer="928" w:gutter="0"/>
          <w:cols w:equalWidth="0" w:num="1">
            <w:col w:w="20934"/>
          </w:cols>
        </w:sectPr>
      </w:pPr>
    </w:p>
    <w:p>
      <w:pPr>
        <w:spacing w:line="334" w:lineRule="auto"/>
        <w:rPr>
          <w:rFonts w:hint="eastAsia" w:asciiTheme="minorEastAsia" w:hAnsiTheme="minorEastAsia" w:eastAsiaTheme="minorEastAsia" w:cstheme="minorEastAsia"/>
          <w:sz w:val="40"/>
          <w:szCs w:val="40"/>
        </w:rPr>
      </w:pPr>
    </w:p>
    <w:p>
      <w:pPr>
        <w:spacing w:before="113" w:line="227" w:lineRule="auto"/>
        <w:ind w:left="3714"/>
        <w:outlineLvl w:val="0"/>
        <w:rPr>
          <w:rFonts w:hint="eastAsia" w:asciiTheme="minorEastAsia" w:hAnsiTheme="minorEastAsia" w:eastAsiaTheme="minorEastAsia" w:cstheme="minorEastAsia"/>
          <w:sz w:val="40"/>
          <w:szCs w:val="40"/>
        </w:rPr>
      </w:pPr>
      <w:bookmarkStart w:id="88" w:name="bookmark89"/>
      <w:bookmarkEnd w:id="88"/>
      <w:bookmarkStart w:id="89" w:name="bookmark90"/>
      <w:bookmarkEnd w:id="89"/>
      <w:bookmarkStart w:id="90" w:name="bookmark91"/>
      <w:bookmarkEnd w:id="90"/>
      <w:r>
        <w:rPr>
          <w:rFonts w:hint="eastAsia" w:asciiTheme="minorEastAsia" w:hAnsiTheme="minorEastAsia" w:eastAsiaTheme="minorEastAsia" w:cstheme="minorEastAsia"/>
          <w:b/>
          <w:bCs/>
          <w:spacing w:val="5"/>
          <w:sz w:val="40"/>
          <w:szCs w:val="40"/>
        </w:rPr>
        <w:t>第八章</w:t>
      </w:r>
      <w:r>
        <w:rPr>
          <w:rFonts w:hint="eastAsia" w:asciiTheme="minorEastAsia" w:hAnsiTheme="minorEastAsia" w:eastAsiaTheme="minorEastAsia" w:cstheme="minorEastAsia"/>
          <w:spacing w:val="5"/>
          <w:sz w:val="40"/>
          <w:szCs w:val="40"/>
        </w:rPr>
        <w:t xml:space="preserve"> </w:t>
      </w:r>
      <w:r>
        <w:rPr>
          <w:rFonts w:hint="eastAsia" w:asciiTheme="minorEastAsia" w:hAnsiTheme="minorEastAsia" w:eastAsiaTheme="minorEastAsia" w:cstheme="minorEastAsia"/>
          <w:b/>
          <w:bCs/>
          <w:spacing w:val="5"/>
          <w:sz w:val="40"/>
          <w:szCs w:val="40"/>
        </w:rPr>
        <w:t>控制要求</w:t>
      </w:r>
    </w:p>
    <w:p>
      <w:pPr>
        <w:spacing w:line="282" w:lineRule="auto"/>
        <w:rPr>
          <w:rFonts w:hint="eastAsia" w:asciiTheme="minorEastAsia" w:hAnsiTheme="minorEastAsia" w:eastAsiaTheme="minorEastAsia" w:cstheme="minorEastAsia"/>
          <w:sz w:val="40"/>
          <w:szCs w:val="40"/>
        </w:rPr>
      </w:pPr>
    </w:p>
    <w:p>
      <w:pPr>
        <w:spacing w:before="97" w:line="222" w:lineRule="auto"/>
        <w:ind w:left="4014"/>
        <w:outlineLvl w:val="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第一节规划控制</w:t>
      </w:r>
    </w:p>
    <w:p>
      <w:pPr>
        <w:spacing w:line="319"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第</w:t>
      </w:r>
      <w:r>
        <w:rPr>
          <w:rFonts w:hint="eastAsia" w:asciiTheme="minorEastAsia" w:hAnsiTheme="minorEastAsia" w:eastAsiaTheme="minorEastAsia" w:cstheme="minorEastAsia"/>
          <w:spacing w:val="-60"/>
          <w:sz w:val="40"/>
          <w:szCs w:val="40"/>
        </w:rPr>
        <w:t xml:space="preserve"> </w:t>
      </w:r>
      <w:r>
        <w:rPr>
          <w:rFonts w:hint="eastAsia" w:asciiTheme="minorEastAsia" w:hAnsiTheme="minorEastAsia" w:eastAsiaTheme="minorEastAsia" w:cstheme="minorEastAsia"/>
          <w:spacing w:val="-5"/>
          <w:sz w:val="40"/>
          <w:szCs w:val="40"/>
        </w:rPr>
        <w:t>65</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5"/>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5"/>
          <w:sz w:val="40"/>
          <w:szCs w:val="40"/>
        </w:rPr>
        <w:t>规划控制模式</w:t>
      </w:r>
    </w:p>
    <w:p>
      <w:pPr>
        <w:spacing w:line="255" w:lineRule="auto"/>
        <w:rPr>
          <w:rFonts w:hint="eastAsia" w:asciiTheme="minorEastAsia" w:hAnsiTheme="minorEastAsia" w:eastAsiaTheme="minorEastAsia" w:cstheme="minorEastAsia"/>
          <w:sz w:val="40"/>
          <w:szCs w:val="40"/>
        </w:rPr>
      </w:pPr>
    </w:p>
    <w:p>
      <w:pPr>
        <w:pStyle w:val="2"/>
        <w:spacing w:before="78" w:line="468" w:lineRule="exact"/>
        <w:ind w:left="5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由于工业用地采用自然资源部关于《工业项目建设用地控制</w:t>
      </w:r>
      <w:r>
        <w:rPr>
          <w:rFonts w:hint="eastAsia" w:asciiTheme="minorEastAsia" w:hAnsiTheme="minorEastAsia" w:eastAsiaTheme="minorEastAsia" w:cstheme="minorEastAsia"/>
          <w:spacing w:val="-1"/>
          <w:position w:val="17"/>
          <w:sz w:val="40"/>
          <w:szCs w:val="40"/>
        </w:rPr>
        <w:t>指标》，与城市其他建设用地不</w:t>
      </w:r>
    </w:p>
    <w:p>
      <w:pPr>
        <w:pStyle w:val="2"/>
        <w:spacing w:before="1" w:line="218" w:lineRule="auto"/>
        <w:ind w:left="3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同，故本次规划图则采用两类指标控制，工业用地一类、其它用地一</w:t>
      </w:r>
      <w:r>
        <w:rPr>
          <w:rFonts w:hint="eastAsia" w:asciiTheme="minorEastAsia" w:hAnsiTheme="minorEastAsia" w:eastAsiaTheme="minorEastAsia" w:cstheme="minorEastAsia"/>
          <w:spacing w:val="-2"/>
          <w:sz w:val="40"/>
          <w:szCs w:val="40"/>
        </w:rPr>
        <w:t>类。</w:t>
      </w:r>
    </w:p>
    <w:p>
      <w:pPr>
        <w:pStyle w:val="2"/>
        <w:spacing w:before="184" w:line="468"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position w:val="17"/>
          <w:sz w:val="40"/>
          <w:szCs w:val="40"/>
        </w:rPr>
        <w:t>（1）地块划分：以沃尔特沟为界北部区域</w:t>
      </w:r>
      <w:r>
        <w:rPr>
          <w:rFonts w:hint="eastAsia" w:asciiTheme="minorEastAsia" w:hAnsiTheme="minorEastAsia" w:eastAsiaTheme="minorEastAsia" w:cstheme="minorEastAsia"/>
          <w:spacing w:val="-4"/>
          <w:position w:val="17"/>
          <w:sz w:val="40"/>
          <w:szCs w:val="40"/>
        </w:rPr>
        <w:t>划定为</w:t>
      </w:r>
      <w:r>
        <w:rPr>
          <w:rFonts w:hint="eastAsia" w:asciiTheme="minorEastAsia" w:hAnsiTheme="minorEastAsia" w:eastAsiaTheme="minorEastAsia" w:cstheme="minorEastAsia"/>
          <w:spacing w:val="-55"/>
          <w:position w:val="17"/>
          <w:sz w:val="40"/>
          <w:szCs w:val="40"/>
        </w:rPr>
        <w:t xml:space="preserve"> </w:t>
      </w:r>
      <w:r>
        <w:rPr>
          <w:rFonts w:hint="eastAsia" w:asciiTheme="minorEastAsia" w:hAnsiTheme="minorEastAsia" w:eastAsiaTheme="minorEastAsia" w:cstheme="minorEastAsia"/>
          <w:spacing w:val="-4"/>
          <w:position w:val="17"/>
          <w:sz w:val="40"/>
          <w:szCs w:val="40"/>
        </w:rPr>
        <w:t>A</w:t>
      </w:r>
      <w:r>
        <w:rPr>
          <w:rFonts w:hint="eastAsia" w:asciiTheme="minorEastAsia" w:hAnsiTheme="minorEastAsia" w:eastAsiaTheme="minorEastAsia" w:cstheme="minorEastAsia"/>
          <w:spacing w:val="-33"/>
          <w:position w:val="17"/>
          <w:sz w:val="40"/>
          <w:szCs w:val="40"/>
        </w:rPr>
        <w:t xml:space="preserve"> </w:t>
      </w:r>
      <w:r>
        <w:rPr>
          <w:rFonts w:hint="eastAsia" w:asciiTheme="minorEastAsia" w:hAnsiTheme="minorEastAsia" w:eastAsiaTheme="minorEastAsia" w:cstheme="minorEastAsia"/>
          <w:spacing w:val="-4"/>
          <w:position w:val="17"/>
          <w:sz w:val="40"/>
          <w:szCs w:val="40"/>
        </w:rPr>
        <w:t>区，南部划定为</w:t>
      </w:r>
      <w:r>
        <w:rPr>
          <w:rFonts w:hint="eastAsia" w:asciiTheme="minorEastAsia" w:hAnsiTheme="minorEastAsia" w:eastAsiaTheme="minorEastAsia" w:cstheme="minorEastAsia"/>
          <w:spacing w:val="-57"/>
          <w:position w:val="17"/>
          <w:sz w:val="40"/>
          <w:szCs w:val="40"/>
        </w:rPr>
        <w:t xml:space="preserve"> </w:t>
      </w:r>
      <w:r>
        <w:rPr>
          <w:rFonts w:hint="eastAsia" w:asciiTheme="minorEastAsia" w:hAnsiTheme="minorEastAsia" w:eastAsiaTheme="minorEastAsia" w:cstheme="minorEastAsia"/>
          <w:spacing w:val="-4"/>
          <w:position w:val="17"/>
          <w:sz w:val="40"/>
          <w:szCs w:val="40"/>
        </w:rPr>
        <w:t>B</w:t>
      </w:r>
      <w:r>
        <w:rPr>
          <w:rFonts w:hint="eastAsia" w:asciiTheme="minorEastAsia" w:hAnsiTheme="minorEastAsia" w:eastAsiaTheme="minorEastAsia" w:cstheme="minorEastAsia"/>
          <w:spacing w:val="-32"/>
          <w:position w:val="17"/>
          <w:sz w:val="40"/>
          <w:szCs w:val="40"/>
        </w:rPr>
        <w:t xml:space="preserve"> </w:t>
      </w:r>
      <w:r>
        <w:rPr>
          <w:rFonts w:hint="eastAsia" w:asciiTheme="minorEastAsia" w:hAnsiTheme="minorEastAsia" w:eastAsiaTheme="minorEastAsia" w:cstheme="minorEastAsia"/>
          <w:spacing w:val="-4"/>
          <w:position w:val="17"/>
          <w:sz w:val="40"/>
          <w:szCs w:val="40"/>
        </w:rPr>
        <w:t>区，110</w:t>
      </w:r>
      <w:r>
        <w:rPr>
          <w:rFonts w:hint="eastAsia" w:asciiTheme="minorEastAsia" w:hAnsiTheme="minorEastAsia" w:eastAsiaTheme="minorEastAsia" w:cstheme="minorEastAsia"/>
          <w:spacing w:val="-28"/>
          <w:position w:val="17"/>
          <w:sz w:val="40"/>
          <w:szCs w:val="40"/>
        </w:rPr>
        <w:t xml:space="preserve"> </w:t>
      </w:r>
      <w:r>
        <w:rPr>
          <w:rFonts w:hint="eastAsia" w:asciiTheme="minorEastAsia" w:hAnsiTheme="minorEastAsia" w:eastAsiaTheme="minorEastAsia" w:cstheme="minorEastAsia"/>
          <w:spacing w:val="-4"/>
          <w:position w:val="17"/>
          <w:sz w:val="40"/>
          <w:szCs w:val="40"/>
        </w:rPr>
        <w:t>国道以东划定</w:t>
      </w:r>
    </w:p>
    <w:p>
      <w:pPr>
        <w:pStyle w:val="2"/>
        <w:spacing w:before="1" w:line="220"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2"/>
          <w:sz w:val="40"/>
          <w:szCs w:val="40"/>
        </w:rPr>
        <w:t>为</w:t>
      </w:r>
      <w:r>
        <w:rPr>
          <w:rFonts w:hint="eastAsia" w:asciiTheme="minorEastAsia" w:hAnsiTheme="minorEastAsia" w:eastAsiaTheme="minorEastAsia" w:cstheme="minorEastAsia"/>
          <w:spacing w:val="-53"/>
          <w:sz w:val="40"/>
          <w:szCs w:val="40"/>
        </w:rPr>
        <w:t xml:space="preserve"> </w:t>
      </w:r>
      <w:r>
        <w:rPr>
          <w:rFonts w:hint="eastAsia" w:asciiTheme="minorEastAsia" w:hAnsiTheme="minorEastAsia" w:eastAsiaTheme="minorEastAsia" w:cstheme="minorEastAsia"/>
          <w:spacing w:val="-12"/>
          <w:sz w:val="40"/>
          <w:szCs w:val="40"/>
        </w:rPr>
        <w:t>C</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12"/>
          <w:sz w:val="40"/>
          <w:szCs w:val="40"/>
        </w:rPr>
        <w:t>区。</w:t>
      </w:r>
    </w:p>
    <w:p>
      <w:pPr>
        <w:pStyle w:val="2"/>
        <w:spacing w:before="181"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（2）A</w:t>
      </w:r>
      <w:r>
        <w:rPr>
          <w:rFonts w:hint="eastAsia" w:asciiTheme="minorEastAsia" w:hAnsiTheme="minorEastAsia" w:eastAsiaTheme="minorEastAsia" w:cstheme="minorEastAsia"/>
          <w:spacing w:val="-26"/>
          <w:sz w:val="40"/>
          <w:szCs w:val="40"/>
        </w:rPr>
        <w:t xml:space="preserve"> </w:t>
      </w:r>
      <w:r>
        <w:rPr>
          <w:rFonts w:hint="eastAsia" w:asciiTheme="minorEastAsia" w:hAnsiTheme="minorEastAsia" w:eastAsiaTheme="minorEastAsia" w:cstheme="minorEastAsia"/>
          <w:spacing w:val="-5"/>
          <w:sz w:val="40"/>
          <w:szCs w:val="40"/>
        </w:rPr>
        <w:t>区共划分为</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5"/>
          <w:sz w:val="40"/>
          <w:szCs w:val="40"/>
        </w:rPr>
        <w:t>18</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5"/>
          <w:sz w:val="40"/>
          <w:szCs w:val="40"/>
        </w:rPr>
        <w:t>个地块，B</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5"/>
          <w:sz w:val="40"/>
          <w:szCs w:val="40"/>
        </w:rPr>
        <w:t>区共划分为</w:t>
      </w:r>
      <w:r>
        <w:rPr>
          <w:rFonts w:hint="eastAsia" w:asciiTheme="minorEastAsia" w:hAnsiTheme="minorEastAsia" w:eastAsiaTheme="minorEastAsia" w:cstheme="minorEastAsia"/>
          <w:spacing w:val="-33"/>
          <w:sz w:val="40"/>
          <w:szCs w:val="40"/>
        </w:rPr>
        <w:t xml:space="preserve"> </w:t>
      </w:r>
      <w:r>
        <w:rPr>
          <w:rFonts w:hint="eastAsia" w:asciiTheme="minorEastAsia" w:hAnsiTheme="minorEastAsia" w:eastAsiaTheme="minorEastAsia" w:cstheme="minorEastAsia"/>
          <w:spacing w:val="-5"/>
          <w:sz w:val="40"/>
          <w:szCs w:val="40"/>
        </w:rPr>
        <w:t>14</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5"/>
          <w:sz w:val="40"/>
          <w:szCs w:val="40"/>
        </w:rPr>
        <w:t>个地块，C</w:t>
      </w:r>
      <w:r>
        <w:rPr>
          <w:rFonts w:hint="eastAsia" w:asciiTheme="minorEastAsia" w:hAnsiTheme="minorEastAsia" w:eastAsiaTheme="minorEastAsia" w:cstheme="minorEastAsia"/>
          <w:spacing w:val="-52"/>
          <w:sz w:val="40"/>
          <w:szCs w:val="40"/>
        </w:rPr>
        <w:t xml:space="preserve"> </w:t>
      </w:r>
      <w:r>
        <w:rPr>
          <w:rFonts w:hint="eastAsia" w:asciiTheme="minorEastAsia" w:hAnsiTheme="minorEastAsia" w:eastAsiaTheme="minorEastAsia" w:cstheme="minorEastAsia"/>
          <w:spacing w:val="-5"/>
          <w:sz w:val="40"/>
          <w:szCs w:val="40"/>
        </w:rPr>
        <w:t>共划分为</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5"/>
          <w:sz w:val="40"/>
          <w:szCs w:val="40"/>
        </w:rPr>
        <w:t>6</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5"/>
          <w:sz w:val="40"/>
          <w:szCs w:val="40"/>
        </w:rPr>
        <w:t>个地块。</w:t>
      </w:r>
    </w:p>
    <w:p>
      <w:pPr>
        <w:pStyle w:val="2"/>
        <w:spacing w:before="183" w:line="468"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position w:val="17"/>
          <w:sz w:val="40"/>
          <w:szCs w:val="40"/>
        </w:rPr>
        <w:t>（3）采用两个层级进行地块编码，例如：A1</w:t>
      </w:r>
      <w:r>
        <w:rPr>
          <w:rFonts w:hint="eastAsia" w:asciiTheme="minorEastAsia" w:hAnsiTheme="minorEastAsia" w:eastAsiaTheme="minorEastAsia" w:cstheme="minorEastAsia"/>
          <w:spacing w:val="-52"/>
          <w:position w:val="17"/>
          <w:sz w:val="40"/>
          <w:szCs w:val="40"/>
        </w:rPr>
        <w:t xml:space="preserve"> </w:t>
      </w:r>
      <w:r>
        <w:rPr>
          <w:rFonts w:hint="eastAsia" w:asciiTheme="minorEastAsia" w:hAnsiTheme="minorEastAsia" w:eastAsiaTheme="minorEastAsia" w:cstheme="minorEastAsia"/>
          <w:spacing w:val="-6"/>
          <w:position w:val="17"/>
          <w:sz w:val="40"/>
          <w:szCs w:val="40"/>
        </w:rPr>
        <w:t>代表</w:t>
      </w:r>
      <w:r>
        <w:rPr>
          <w:rFonts w:hint="eastAsia" w:asciiTheme="minorEastAsia" w:hAnsiTheme="minorEastAsia" w:eastAsiaTheme="minorEastAsia" w:cstheme="minorEastAsia"/>
          <w:spacing w:val="-58"/>
          <w:position w:val="17"/>
          <w:sz w:val="40"/>
          <w:szCs w:val="40"/>
        </w:rPr>
        <w:t xml:space="preserve"> </w:t>
      </w:r>
      <w:r>
        <w:rPr>
          <w:rFonts w:hint="eastAsia" w:asciiTheme="minorEastAsia" w:hAnsiTheme="minorEastAsia" w:eastAsiaTheme="minorEastAsia" w:cstheme="minorEastAsia"/>
          <w:spacing w:val="-6"/>
          <w:position w:val="17"/>
          <w:sz w:val="40"/>
          <w:szCs w:val="40"/>
        </w:rPr>
        <w:t>A</w:t>
      </w:r>
      <w:r>
        <w:rPr>
          <w:rFonts w:hint="eastAsia" w:asciiTheme="minorEastAsia" w:hAnsiTheme="minorEastAsia" w:eastAsiaTheme="minorEastAsia" w:cstheme="minorEastAsia"/>
          <w:spacing w:val="-30"/>
          <w:position w:val="17"/>
          <w:sz w:val="40"/>
          <w:szCs w:val="40"/>
        </w:rPr>
        <w:t xml:space="preserve"> </w:t>
      </w:r>
      <w:r>
        <w:rPr>
          <w:rFonts w:hint="eastAsia" w:asciiTheme="minorEastAsia" w:hAnsiTheme="minorEastAsia" w:eastAsiaTheme="minorEastAsia" w:cstheme="minorEastAsia"/>
          <w:spacing w:val="-6"/>
          <w:position w:val="17"/>
          <w:sz w:val="40"/>
          <w:szCs w:val="40"/>
        </w:rPr>
        <w:t>区</w:t>
      </w:r>
      <w:r>
        <w:rPr>
          <w:rFonts w:hint="eastAsia" w:asciiTheme="minorEastAsia" w:hAnsiTheme="minorEastAsia" w:eastAsiaTheme="minorEastAsia" w:cstheme="minorEastAsia"/>
          <w:spacing w:val="-33"/>
          <w:position w:val="17"/>
          <w:sz w:val="40"/>
          <w:szCs w:val="40"/>
        </w:rPr>
        <w:t xml:space="preserve"> </w:t>
      </w:r>
      <w:r>
        <w:rPr>
          <w:rFonts w:hint="eastAsia" w:asciiTheme="minorEastAsia" w:hAnsiTheme="minorEastAsia" w:eastAsiaTheme="minorEastAsia" w:cstheme="minorEastAsia"/>
          <w:spacing w:val="-6"/>
          <w:position w:val="17"/>
          <w:sz w:val="40"/>
          <w:szCs w:val="40"/>
        </w:rPr>
        <w:t>1</w:t>
      </w:r>
      <w:r>
        <w:rPr>
          <w:rFonts w:hint="eastAsia" w:asciiTheme="minorEastAsia" w:hAnsiTheme="minorEastAsia" w:eastAsiaTheme="minorEastAsia" w:cstheme="minorEastAsia"/>
          <w:spacing w:val="-45"/>
          <w:position w:val="17"/>
          <w:sz w:val="40"/>
          <w:szCs w:val="40"/>
        </w:rPr>
        <w:t xml:space="preserve"> </w:t>
      </w:r>
      <w:r>
        <w:rPr>
          <w:rFonts w:hint="eastAsia" w:asciiTheme="minorEastAsia" w:hAnsiTheme="minorEastAsia" w:eastAsiaTheme="minorEastAsia" w:cstheme="minorEastAsia"/>
          <w:spacing w:val="-6"/>
          <w:position w:val="17"/>
          <w:sz w:val="40"/>
          <w:szCs w:val="40"/>
        </w:rPr>
        <w:t>号地块，A1-</w:t>
      </w:r>
      <w:r>
        <w:rPr>
          <w:rFonts w:hint="eastAsia" w:asciiTheme="minorEastAsia" w:hAnsiTheme="minorEastAsia" w:eastAsiaTheme="minorEastAsia" w:cstheme="minorEastAsia"/>
          <w:spacing w:val="-7"/>
          <w:position w:val="17"/>
          <w:sz w:val="40"/>
          <w:szCs w:val="40"/>
        </w:rPr>
        <w:t>01</w:t>
      </w:r>
      <w:r>
        <w:rPr>
          <w:rFonts w:hint="eastAsia" w:asciiTheme="minorEastAsia" w:hAnsiTheme="minorEastAsia" w:eastAsiaTheme="minorEastAsia" w:cstheme="minorEastAsia"/>
          <w:spacing w:val="-52"/>
          <w:position w:val="17"/>
          <w:sz w:val="40"/>
          <w:szCs w:val="40"/>
        </w:rPr>
        <w:t xml:space="preserve"> </w:t>
      </w:r>
      <w:r>
        <w:rPr>
          <w:rFonts w:hint="eastAsia" w:asciiTheme="minorEastAsia" w:hAnsiTheme="minorEastAsia" w:eastAsiaTheme="minorEastAsia" w:cstheme="minorEastAsia"/>
          <w:spacing w:val="-7"/>
          <w:position w:val="17"/>
          <w:sz w:val="40"/>
          <w:szCs w:val="40"/>
        </w:rPr>
        <w:t>代表</w:t>
      </w:r>
      <w:r>
        <w:rPr>
          <w:rFonts w:hint="eastAsia" w:asciiTheme="minorEastAsia" w:hAnsiTheme="minorEastAsia" w:eastAsiaTheme="minorEastAsia" w:cstheme="minorEastAsia"/>
          <w:spacing w:val="-58"/>
          <w:position w:val="17"/>
          <w:sz w:val="40"/>
          <w:szCs w:val="40"/>
        </w:rPr>
        <w:t xml:space="preserve"> </w:t>
      </w:r>
      <w:r>
        <w:rPr>
          <w:rFonts w:hint="eastAsia" w:asciiTheme="minorEastAsia" w:hAnsiTheme="minorEastAsia" w:eastAsiaTheme="minorEastAsia" w:cstheme="minorEastAsia"/>
          <w:spacing w:val="-7"/>
          <w:position w:val="17"/>
          <w:sz w:val="40"/>
          <w:szCs w:val="40"/>
        </w:rPr>
        <w:t>A</w:t>
      </w:r>
      <w:r>
        <w:rPr>
          <w:rFonts w:hint="eastAsia" w:asciiTheme="minorEastAsia" w:hAnsiTheme="minorEastAsia" w:eastAsiaTheme="minorEastAsia" w:cstheme="minorEastAsia"/>
          <w:spacing w:val="-33"/>
          <w:position w:val="17"/>
          <w:sz w:val="40"/>
          <w:szCs w:val="40"/>
        </w:rPr>
        <w:t xml:space="preserve"> </w:t>
      </w:r>
      <w:r>
        <w:rPr>
          <w:rFonts w:hint="eastAsia" w:asciiTheme="minorEastAsia" w:hAnsiTheme="minorEastAsia" w:eastAsiaTheme="minorEastAsia" w:cstheme="minorEastAsia"/>
          <w:spacing w:val="-7"/>
          <w:position w:val="17"/>
          <w:sz w:val="40"/>
          <w:szCs w:val="40"/>
        </w:rPr>
        <w:t>区</w:t>
      </w:r>
      <w:r>
        <w:rPr>
          <w:rFonts w:hint="eastAsia" w:asciiTheme="minorEastAsia" w:hAnsiTheme="minorEastAsia" w:eastAsiaTheme="minorEastAsia" w:cstheme="minorEastAsia"/>
          <w:spacing w:val="-33"/>
          <w:position w:val="17"/>
          <w:sz w:val="40"/>
          <w:szCs w:val="40"/>
        </w:rPr>
        <w:t xml:space="preserve"> </w:t>
      </w:r>
      <w:r>
        <w:rPr>
          <w:rFonts w:hint="eastAsia" w:asciiTheme="minorEastAsia" w:hAnsiTheme="minorEastAsia" w:eastAsiaTheme="minorEastAsia" w:cstheme="minorEastAsia"/>
          <w:spacing w:val="-7"/>
          <w:position w:val="17"/>
          <w:sz w:val="40"/>
          <w:szCs w:val="40"/>
        </w:rPr>
        <w:t>1</w:t>
      </w:r>
      <w:r>
        <w:rPr>
          <w:rFonts w:hint="eastAsia" w:asciiTheme="minorEastAsia" w:hAnsiTheme="minorEastAsia" w:eastAsiaTheme="minorEastAsia" w:cstheme="minorEastAsia"/>
          <w:spacing w:val="-45"/>
          <w:position w:val="17"/>
          <w:sz w:val="40"/>
          <w:szCs w:val="40"/>
        </w:rPr>
        <w:t xml:space="preserve"> </w:t>
      </w:r>
      <w:r>
        <w:rPr>
          <w:rFonts w:hint="eastAsia" w:asciiTheme="minorEastAsia" w:hAnsiTheme="minorEastAsia" w:eastAsiaTheme="minorEastAsia" w:cstheme="minorEastAsia"/>
          <w:spacing w:val="-7"/>
          <w:position w:val="17"/>
          <w:sz w:val="40"/>
          <w:szCs w:val="40"/>
        </w:rPr>
        <w:t>号地块内</w:t>
      </w:r>
    </w:p>
    <w:p>
      <w:pPr>
        <w:pStyle w:val="2"/>
        <w:spacing w:line="220" w:lineRule="auto"/>
        <w:ind w:left="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的</w:t>
      </w:r>
      <w:r>
        <w:rPr>
          <w:rFonts w:hint="eastAsia" w:asciiTheme="minorEastAsia" w:hAnsiTheme="minorEastAsia" w:eastAsiaTheme="minorEastAsia" w:cstheme="minorEastAsia"/>
          <w:spacing w:val="-49"/>
          <w:sz w:val="40"/>
          <w:szCs w:val="40"/>
        </w:rPr>
        <w:t xml:space="preserve"> </w:t>
      </w:r>
      <w:r>
        <w:rPr>
          <w:rFonts w:hint="eastAsia" w:asciiTheme="minorEastAsia" w:hAnsiTheme="minorEastAsia" w:eastAsiaTheme="minorEastAsia" w:cstheme="minorEastAsia"/>
          <w:spacing w:val="-7"/>
          <w:sz w:val="40"/>
          <w:szCs w:val="40"/>
        </w:rPr>
        <w:t>01</w:t>
      </w:r>
      <w:r>
        <w:rPr>
          <w:rFonts w:hint="eastAsia" w:asciiTheme="minorEastAsia" w:hAnsiTheme="minorEastAsia" w:eastAsiaTheme="minorEastAsia" w:cstheme="minorEastAsia"/>
          <w:spacing w:val="-45"/>
          <w:sz w:val="40"/>
          <w:szCs w:val="40"/>
        </w:rPr>
        <w:t xml:space="preserve"> </w:t>
      </w:r>
      <w:r>
        <w:rPr>
          <w:rFonts w:hint="eastAsia" w:asciiTheme="minorEastAsia" w:hAnsiTheme="minorEastAsia" w:eastAsiaTheme="minorEastAsia" w:cstheme="minorEastAsia"/>
          <w:spacing w:val="-7"/>
          <w:sz w:val="40"/>
          <w:szCs w:val="40"/>
        </w:rPr>
        <w:t>号小地块。</w:t>
      </w:r>
    </w:p>
    <w:p>
      <w:pPr>
        <w:pStyle w:val="2"/>
        <w:spacing w:before="182" w:line="468"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position w:val="17"/>
          <w:sz w:val="40"/>
          <w:szCs w:val="40"/>
        </w:rPr>
        <w:t>（4）地块控制指标作为城市规划管理和建设的依据。</w:t>
      </w:r>
    </w:p>
    <w:p>
      <w:pPr>
        <w:pStyle w:val="2"/>
        <w:spacing w:line="219"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（5）每个地块对应一张图则。</w:t>
      </w:r>
    </w:p>
    <w:p>
      <w:pPr>
        <w:spacing w:line="252" w:lineRule="auto"/>
        <w:rPr>
          <w:rFonts w:hint="eastAsia" w:asciiTheme="minorEastAsia" w:hAnsiTheme="minorEastAsia" w:eastAsiaTheme="minorEastAsia" w:cstheme="minorEastAsia"/>
          <w:sz w:val="40"/>
          <w:szCs w:val="40"/>
        </w:rPr>
      </w:pPr>
    </w:p>
    <w:p>
      <w:pPr>
        <w:spacing w:before="99" w:line="221" w:lineRule="auto"/>
        <w:ind w:left="11"/>
        <w:rPr>
          <w:rFonts w:hint="eastAsia" w:asciiTheme="minorEastAsia" w:hAnsiTheme="minorEastAsia" w:eastAsiaTheme="minorEastAsia" w:cstheme="minorEastAsia"/>
          <w:sz w:val="40"/>
          <w:szCs w:val="40"/>
        </w:rPr>
      </w:pPr>
      <w:bookmarkStart w:id="91" w:name="bookmark92"/>
      <w:bookmarkEnd w:id="91"/>
      <w:r>
        <w:rPr>
          <w:rFonts w:hint="eastAsia" w:asciiTheme="minorEastAsia" w:hAnsiTheme="minorEastAsia" w:eastAsiaTheme="minorEastAsia" w:cstheme="minorEastAsia"/>
          <w:spacing w:val="-7"/>
          <w:sz w:val="40"/>
          <w:szCs w:val="40"/>
        </w:rPr>
        <w:t>第</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7"/>
          <w:sz w:val="40"/>
          <w:szCs w:val="40"/>
        </w:rPr>
        <w:t>66</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7"/>
          <w:sz w:val="40"/>
          <w:szCs w:val="40"/>
        </w:rPr>
        <w:t>条</w:t>
      </w:r>
      <w:r>
        <w:rPr>
          <w:rFonts w:hint="eastAsia" w:asciiTheme="minorEastAsia" w:hAnsiTheme="minorEastAsia" w:eastAsiaTheme="minorEastAsia" w:cstheme="minorEastAsia"/>
          <w:spacing w:val="78"/>
          <w:sz w:val="40"/>
          <w:szCs w:val="40"/>
        </w:rPr>
        <w:t xml:space="preserve"> </w:t>
      </w:r>
      <w:r>
        <w:rPr>
          <w:rFonts w:hint="eastAsia" w:asciiTheme="minorEastAsia" w:hAnsiTheme="minorEastAsia" w:eastAsiaTheme="minorEastAsia" w:cstheme="minorEastAsia"/>
          <w:spacing w:val="-7"/>
          <w:sz w:val="40"/>
          <w:szCs w:val="40"/>
        </w:rPr>
        <w:t>用地分类</w:t>
      </w:r>
    </w:p>
    <w:p>
      <w:pPr>
        <w:spacing w:line="256" w:lineRule="auto"/>
        <w:rPr>
          <w:rFonts w:hint="eastAsia" w:asciiTheme="minorEastAsia" w:hAnsiTheme="minorEastAsia" w:eastAsiaTheme="minorEastAsia" w:cstheme="minorEastAsia"/>
          <w:sz w:val="40"/>
          <w:szCs w:val="40"/>
        </w:rPr>
      </w:pPr>
    </w:p>
    <w:p>
      <w:pPr>
        <w:pStyle w:val="2"/>
        <w:spacing w:before="78"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7"/>
          <w:position w:val="17"/>
          <w:sz w:val="40"/>
          <w:szCs w:val="40"/>
        </w:rPr>
        <w:t>本规划用地使用性质分类和代码均采用国标《城市用地</w:t>
      </w:r>
      <w:r>
        <w:rPr>
          <w:rFonts w:hint="eastAsia" w:asciiTheme="minorEastAsia" w:hAnsiTheme="minorEastAsia" w:eastAsiaTheme="minorEastAsia" w:cstheme="minorEastAsia"/>
          <w:spacing w:val="26"/>
          <w:position w:val="17"/>
          <w:sz w:val="40"/>
          <w:szCs w:val="40"/>
        </w:rPr>
        <w:t>分类与规划建设用地标准》</w:t>
      </w:r>
    </w:p>
    <w:p>
      <w:pPr>
        <w:pStyle w:val="2"/>
        <w:spacing w:line="219" w:lineRule="auto"/>
        <w:ind w:left="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（GB50137-2011）的规定，用地划</w:t>
      </w:r>
      <w:r>
        <w:rPr>
          <w:rFonts w:hint="eastAsia" w:asciiTheme="minorEastAsia" w:hAnsiTheme="minorEastAsia" w:eastAsiaTheme="minorEastAsia" w:cstheme="minorEastAsia"/>
          <w:spacing w:val="-1"/>
          <w:sz w:val="40"/>
          <w:szCs w:val="40"/>
        </w:rPr>
        <w:t>分至小类。用地建设需按照规定的性质进行控制。</w:t>
      </w:r>
    </w:p>
    <w:p>
      <w:pPr>
        <w:spacing w:line="252"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bookmarkStart w:id="92" w:name="bookmark93"/>
      <w:bookmarkEnd w:id="92"/>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6"/>
          <w:sz w:val="40"/>
          <w:szCs w:val="40"/>
        </w:rPr>
        <w:t>67</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6"/>
          <w:sz w:val="40"/>
          <w:szCs w:val="40"/>
        </w:rPr>
        <w:t>控制要求</w:t>
      </w:r>
    </w:p>
    <w:p>
      <w:pPr>
        <w:pStyle w:val="2"/>
        <w:spacing w:before="335" w:line="305" w:lineRule="auto"/>
        <w:ind w:left="8" w:right="628" w:firstLine="481"/>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规范性指标包括容积率、建筑系数、行政办公及生活服务设施</w:t>
      </w:r>
      <w:r>
        <w:rPr>
          <w:rFonts w:hint="eastAsia" w:asciiTheme="minorEastAsia" w:hAnsiTheme="minorEastAsia" w:eastAsiaTheme="minorEastAsia" w:cstheme="minorEastAsia"/>
          <w:spacing w:val="-1"/>
          <w:sz w:val="40"/>
          <w:szCs w:val="40"/>
        </w:rPr>
        <w:t>用地所占比重等</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1"/>
          <w:sz w:val="40"/>
          <w:szCs w:val="40"/>
        </w:rPr>
        <w:t>3</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1"/>
          <w:sz w:val="40"/>
          <w:szCs w:val="40"/>
        </w:rPr>
        <w:t>项，由自然</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1"/>
          <w:sz w:val="40"/>
          <w:szCs w:val="40"/>
        </w:rPr>
        <w:t>资源部确定控制值。推荐性指标包括固定资产投资</w:t>
      </w:r>
      <w:r>
        <w:rPr>
          <w:rFonts w:hint="eastAsia" w:asciiTheme="minorEastAsia" w:hAnsiTheme="minorEastAsia" w:eastAsiaTheme="minorEastAsia" w:cstheme="minorEastAsia"/>
          <w:spacing w:val="-2"/>
          <w:sz w:val="40"/>
          <w:szCs w:val="40"/>
        </w:rPr>
        <w:t>强度、土地产出率、土地税收等</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2"/>
          <w:sz w:val="40"/>
          <w:szCs w:val="40"/>
        </w:rPr>
        <w:t>3</w:t>
      </w:r>
      <w:r>
        <w:rPr>
          <w:rFonts w:hint="eastAsia" w:asciiTheme="minorEastAsia" w:hAnsiTheme="minorEastAsia" w:eastAsiaTheme="minorEastAsia" w:cstheme="minorEastAsia"/>
          <w:spacing w:val="-47"/>
          <w:sz w:val="40"/>
          <w:szCs w:val="40"/>
        </w:rPr>
        <w:t xml:space="preserve"> </w:t>
      </w:r>
      <w:r>
        <w:rPr>
          <w:rFonts w:hint="eastAsia" w:asciiTheme="minorEastAsia" w:hAnsiTheme="minorEastAsia" w:eastAsiaTheme="minorEastAsia" w:cstheme="minorEastAsia"/>
          <w:spacing w:val="-2"/>
          <w:sz w:val="40"/>
          <w:szCs w:val="40"/>
        </w:rPr>
        <w:t>项，</w:t>
      </w:r>
      <w:r>
        <w:rPr>
          <w:rFonts w:hint="eastAsia" w:asciiTheme="minorEastAsia" w:hAnsiTheme="minorEastAsia" w:eastAsiaTheme="minorEastAsia" w:cstheme="minorEastAsia"/>
          <w:spacing w:val="-69"/>
          <w:sz w:val="40"/>
          <w:szCs w:val="40"/>
        </w:rPr>
        <w:t xml:space="preserve"> </w:t>
      </w:r>
      <w:r>
        <w:rPr>
          <w:rFonts w:hint="eastAsia" w:asciiTheme="minorEastAsia" w:hAnsiTheme="minorEastAsia" w:eastAsiaTheme="minorEastAsia" w:cstheme="minorEastAsia"/>
          <w:spacing w:val="-2"/>
          <w:sz w:val="40"/>
          <w:szCs w:val="40"/>
        </w:rPr>
        <w:t>自然资</w:t>
      </w:r>
      <w:r>
        <w:rPr>
          <w:rFonts w:hint="eastAsia" w:asciiTheme="minorEastAsia" w:hAnsiTheme="minorEastAsia" w:eastAsiaTheme="minorEastAsia" w:cstheme="minorEastAsia"/>
          <w:sz w:val="40"/>
          <w:szCs w:val="40"/>
        </w:rPr>
        <w:t xml:space="preserve"> 源部制定了固定资产投资强度的推荐值，各地可根据实际选择全部或部分推荐性指标，制定控制</w:t>
      </w:r>
    </w:p>
    <w:p>
      <w:pPr>
        <w:pStyle w:val="2"/>
        <w:spacing w:before="1" w:line="194" w:lineRule="auto"/>
        <w:ind w:left="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值后纳入规范性指标在本地实施。</w:t>
      </w:r>
    </w:p>
    <w:p>
      <w:pPr>
        <w:spacing w:before="316" w:line="222" w:lineRule="auto"/>
        <w:ind w:left="11"/>
        <w:rPr>
          <w:rFonts w:hint="eastAsia" w:asciiTheme="minorEastAsia" w:hAnsiTheme="minorEastAsia" w:eastAsiaTheme="minorEastAsia" w:cstheme="minorEastAsia"/>
          <w:sz w:val="40"/>
          <w:szCs w:val="40"/>
        </w:rPr>
      </w:pPr>
      <w:bookmarkStart w:id="93" w:name="bookmark94"/>
      <w:bookmarkEnd w:id="93"/>
      <w:r>
        <w:rPr>
          <w:rFonts w:hint="eastAsia" w:asciiTheme="minorEastAsia" w:hAnsiTheme="minorEastAsia" w:eastAsiaTheme="minorEastAsia" w:cstheme="minorEastAsia"/>
          <w:spacing w:val="-6"/>
          <w:sz w:val="40"/>
          <w:szCs w:val="40"/>
        </w:rPr>
        <w:t>第</w:t>
      </w:r>
      <w:r>
        <w:rPr>
          <w:rFonts w:hint="eastAsia" w:asciiTheme="minorEastAsia" w:hAnsiTheme="minorEastAsia" w:eastAsiaTheme="minorEastAsia" w:cstheme="minorEastAsia"/>
          <w:spacing w:val="-63"/>
          <w:sz w:val="40"/>
          <w:szCs w:val="40"/>
        </w:rPr>
        <w:t xml:space="preserve"> </w:t>
      </w:r>
      <w:r>
        <w:rPr>
          <w:rFonts w:hint="eastAsia" w:asciiTheme="minorEastAsia" w:hAnsiTheme="minorEastAsia" w:eastAsiaTheme="minorEastAsia" w:cstheme="minorEastAsia"/>
          <w:spacing w:val="-6"/>
          <w:sz w:val="40"/>
          <w:szCs w:val="40"/>
        </w:rPr>
        <w:t>68</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6"/>
          <w:sz w:val="40"/>
          <w:szCs w:val="40"/>
        </w:rPr>
        <w:t>条</w:t>
      </w:r>
      <w:r>
        <w:rPr>
          <w:rFonts w:hint="eastAsia" w:asciiTheme="minorEastAsia" w:hAnsiTheme="minorEastAsia" w:eastAsiaTheme="minorEastAsia" w:cstheme="minorEastAsia"/>
          <w:spacing w:val="72"/>
          <w:sz w:val="40"/>
          <w:szCs w:val="40"/>
        </w:rPr>
        <w:t xml:space="preserve"> </w:t>
      </w:r>
      <w:r>
        <w:rPr>
          <w:rFonts w:hint="eastAsia" w:asciiTheme="minorEastAsia" w:hAnsiTheme="minorEastAsia" w:eastAsiaTheme="minorEastAsia" w:cstheme="minorEastAsia"/>
          <w:spacing w:val="-6"/>
          <w:sz w:val="40"/>
          <w:szCs w:val="40"/>
        </w:rPr>
        <w:t>控制内容</w:t>
      </w:r>
    </w:p>
    <w:p>
      <w:pPr>
        <w:spacing w:line="255" w:lineRule="auto"/>
        <w:rPr>
          <w:rFonts w:hint="eastAsia" w:asciiTheme="minorEastAsia" w:hAnsiTheme="minorEastAsia" w:eastAsiaTheme="minorEastAsia" w:cstheme="minorEastAsia"/>
          <w:sz w:val="40"/>
          <w:szCs w:val="40"/>
        </w:rPr>
      </w:pPr>
    </w:p>
    <w:p>
      <w:pPr>
        <w:pStyle w:val="2"/>
        <w:spacing w:before="78" w:line="220" w:lineRule="auto"/>
        <w:ind w:left="50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7"/>
          <w:sz w:val="40"/>
          <w:szCs w:val="40"/>
        </w:rPr>
        <w:t>1.用地性质</w:t>
      </w:r>
    </w:p>
    <w:p>
      <w:pPr>
        <w:pStyle w:val="2"/>
        <w:spacing w:before="182" w:line="360" w:lineRule="auto"/>
        <w:ind w:left="10" w:right="626" w:firstLine="4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城市用地按照所担负的不同功能，划分为不同性质的用途。本规划土地使用性质分类和代码</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z w:val="40"/>
          <w:szCs w:val="40"/>
        </w:rPr>
        <w:t>均采用国标《城市用地分类与规划建设用地标准》（GB50137-2011）的规定，用地划分至小类，</w:t>
      </w:r>
      <w:r>
        <w:rPr>
          <w:rFonts w:hint="eastAsia" w:asciiTheme="minorEastAsia" w:hAnsiTheme="minorEastAsia" w:eastAsiaTheme="minorEastAsia" w:cstheme="minorEastAsia"/>
          <w:spacing w:val="17"/>
          <w:sz w:val="40"/>
          <w:szCs w:val="40"/>
        </w:rPr>
        <w:t xml:space="preserve"> </w:t>
      </w:r>
      <w:r>
        <w:rPr>
          <w:rFonts w:hint="eastAsia" w:asciiTheme="minorEastAsia" w:hAnsiTheme="minorEastAsia" w:eastAsiaTheme="minorEastAsia" w:cstheme="minorEastAsia"/>
          <w:sz w:val="40"/>
          <w:szCs w:val="40"/>
        </w:rPr>
        <w:t>用地建设需按照规定的性质进行控制。如果土地使用权证上标</w:t>
      </w:r>
      <w:r>
        <w:rPr>
          <w:rFonts w:hint="eastAsia" w:asciiTheme="minorEastAsia" w:hAnsiTheme="minorEastAsia" w:eastAsiaTheme="minorEastAsia" w:cstheme="minorEastAsia"/>
          <w:spacing w:val="-1"/>
          <w:sz w:val="40"/>
          <w:szCs w:val="40"/>
        </w:rPr>
        <w:t>明的“土地用途</w:t>
      </w:r>
      <w:r>
        <w:rPr>
          <w:rFonts w:hint="eastAsia" w:asciiTheme="minorEastAsia" w:hAnsiTheme="minorEastAsia" w:eastAsiaTheme="minorEastAsia" w:cstheme="minorEastAsia"/>
          <w:spacing w:val="-88"/>
          <w:sz w:val="40"/>
          <w:szCs w:val="40"/>
        </w:rPr>
        <w:t xml:space="preserve"> </w:t>
      </w:r>
      <w:r>
        <w:rPr>
          <w:rFonts w:hint="eastAsia" w:asciiTheme="minorEastAsia" w:hAnsiTheme="minorEastAsia" w:eastAsiaTheme="minorEastAsia" w:cstheme="minorEastAsia"/>
          <w:spacing w:val="-1"/>
          <w:sz w:val="40"/>
          <w:szCs w:val="40"/>
        </w:rPr>
        <w:t>”与本规划用地性</w:t>
      </w:r>
    </w:p>
    <w:p>
      <w:pPr>
        <w:pStyle w:val="2"/>
        <w:spacing w:line="218"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质完全不相符时，原则依据本规划执行。确需修改，由规划管理部门审核确定，其用地指标可参</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pStyle w:val="2"/>
        <w:spacing w:before="72" w:line="219"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照同单元或相邻单元地块指标（建筑高度维持原地块高度）。</w:t>
      </w:r>
    </w:p>
    <w:p>
      <w:pPr>
        <w:pStyle w:val="2"/>
        <w:spacing w:before="182" w:line="221" w:lineRule="auto"/>
        <w:ind w:left="4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2.用地边界</w:t>
      </w:r>
    </w:p>
    <w:p>
      <w:pPr>
        <w:pStyle w:val="2"/>
        <w:spacing w:before="181" w:line="219" w:lineRule="auto"/>
        <w:ind w:left="4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用地边界是界定和区分相邻地块的界线，通常由道路红线、</w:t>
      </w:r>
      <w:r>
        <w:rPr>
          <w:rFonts w:hint="eastAsia" w:asciiTheme="minorEastAsia" w:hAnsiTheme="minorEastAsia" w:eastAsiaTheme="minorEastAsia" w:cstheme="minorEastAsia"/>
          <w:spacing w:val="-55"/>
          <w:sz w:val="40"/>
          <w:szCs w:val="40"/>
        </w:rPr>
        <w:t xml:space="preserve"> </w:t>
      </w:r>
      <w:r>
        <w:rPr>
          <w:rFonts w:hint="eastAsia" w:asciiTheme="minorEastAsia" w:hAnsiTheme="minorEastAsia" w:eastAsiaTheme="minorEastAsia" w:cstheme="minorEastAsia"/>
          <w:spacing w:val="-2"/>
          <w:sz w:val="40"/>
          <w:szCs w:val="40"/>
        </w:rPr>
        <w:t>自然条件、地块界线等组成。</w:t>
      </w:r>
    </w:p>
    <w:p>
      <w:pPr>
        <w:pStyle w:val="2"/>
        <w:spacing w:before="182" w:line="220" w:lineRule="auto"/>
        <w:ind w:left="48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3.用地面积</w:t>
      </w:r>
    </w:p>
    <w:p>
      <w:pPr>
        <w:pStyle w:val="2"/>
        <w:spacing w:before="182" w:line="468" w:lineRule="exact"/>
        <w:ind w:right="1"/>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用地面积是由道路红线和地块界线围合而成的水平投影面积，是规划地块细划后用地性质明</w:t>
      </w:r>
    </w:p>
    <w:p>
      <w:pPr>
        <w:pStyle w:val="2"/>
        <w:spacing w:line="219"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确的地块面积。各地块面积详见图则。</w:t>
      </w:r>
    </w:p>
    <w:p>
      <w:pPr>
        <w:pStyle w:val="2"/>
        <w:spacing w:before="184" w:line="219" w:lineRule="auto"/>
        <w:ind w:left="4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4.容积率</w:t>
      </w:r>
    </w:p>
    <w:p>
      <w:pPr>
        <w:pStyle w:val="2"/>
        <w:spacing w:before="183" w:line="219" w:lineRule="auto"/>
        <w:ind w:left="4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工业用地容积率取下线，既二类容积率≥0.8</w:t>
      </w:r>
      <w:r>
        <w:rPr>
          <w:rFonts w:hint="eastAsia" w:asciiTheme="minorEastAsia" w:hAnsiTheme="minorEastAsia" w:eastAsiaTheme="minorEastAsia" w:cstheme="minorEastAsia"/>
          <w:spacing w:val="-1"/>
          <w:sz w:val="40"/>
          <w:szCs w:val="40"/>
        </w:rPr>
        <w:t>、三类工业用地容积率≥0.6</w:t>
      </w:r>
    </w:p>
    <w:p>
      <w:pPr>
        <w:pStyle w:val="2"/>
        <w:spacing w:before="106"/>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其他用地容积率取上线，如：A7-08</w:t>
      </w:r>
      <w:r>
        <w:rPr>
          <w:rFonts w:hint="eastAsia" w:asciiTheme="minorEastAsia" w:hAnsiTheme="minorEastAsia" w:eastAsiaTheme="minorEastAsia" w:cstheme="minorEastAsia"/>
          <w:spacing w:val="-40"/>
          <w:sz w:val="40"/>
          <w:szCs w:val="40"/>
        </w:rPr>
        <w:t xml:space="preserve"> </w:t>
      </w:r>
      <w:r>
        <w:rPr>
          <w:rFonts w:hint="eastAsia" w:asciiTheme="minorEastAsia" w:hAnsiTheme="minorEastAsia" w:eastAsiaTheme="minorEastAsia" w:cstheme="minorEastAsia"/>
          <w:spacing w:val="-1"/>
          <w:sz w:val="40"/>
          <w:szCs w:val="40"/>
        </w:rPr>
        <w:t>地块，商业用地容积率≤2.5</w:t>
      </w:r>
    </w:p>
    <w:p>
      <w:pPr>
        <w:pStyle w:val="2"/>
        <w:spacing w:before="1" w:line="219" w:lineRule="auto"/>
        <w:ind w:left="4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各地块容积率详见图则。</w:t>
      </w:r>
    </w:p>
    <w:p>
      <w:pPr>
        <w:pStyle w:val="2"/>
        <w:spacing w:before="104" w:line="219" w:lineRule="auto"/>
        <w:ind w:left="48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rPr>
        <w:t>5.建筑系数/建筑密度</w:t>
      </w:r>
    </w:p>
    <w:p>
      <w:pPr>
        <w:pStyle w:val="2"/>
        <w:spacing w:before="183" w:line="468" w:lineRule="exact"/>
        <w:ind w:right="1"/>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position w:val="17"/>
          <w:sz w:val="40"/>
          <w:szCs w:val="40"/>
        </w:rPr>
        <w:t>工业用地称为建筑系数，同样采用下线控制</w:t>
      </w:r>
      <w:r>
        <w:rPr>
          <w:rFonts w:hint="eastAsia" w:asciiTheme="minorEastAsia" w:hAnsiTheme="minorEastAsia" w:eastAsiaTheme="minorEastAsia" w:cstheme="minorEastAsia"/>
          <w:spacing w:val="-3"/>
          <w:position w:val="17"/>
          <w:sz w:val="40"/>
          <w:szCs w:val="40"/>
        </w:rPr>
        <w:t>，既二类建筑系数≥40%、三类工业用地建筑系数</w:t>
      </w:r>
    </w:p>
    <w:p>
      <w:pPr>
        <w:pStyle w:val="2"/>
        <w:spacing w:line="237" w:lineRule="auto"/>
        <w:ind w:left="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≥30%</w:t>
      </w:r>
    </w:p>
    <w:p>
      <w:pPr>
        <w:pStyle w:val="2"/>
        <w:spacing w:before="83" w:line="230" w:lineRule="auto"/>
        <w:ind w:left="480" w:right="1887" w:firstLine="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其他用地成为建筑密度，采用上线控制，如：A7-08</w:t>
      </w:r>
      <w:r>
        <w:rPr>
          <w:rFonts w:hint="eastAsia" w:asciiTheme="minorEastAsia" w:hAnsiTheme="minorEastAsia" w:eastAsiaTheme="minorEastAsia" w:cstheme="minorEastAsia"/>
          <w:spacing w:val="-36"/>
          <w:sz w:val="40"/>
          <w:szCs w:val="40"/>
        </w:rPr>
        <w:t xml:space="preserve"> </w:t>
      </w:r>
      <w:r>
        <w:rPr>
          <w:rFonts w:hint="eastAsia" w:asciiTheme="minorEastAsia" w:hAnsiTheme="minorEastAsia" w:eastAsiaTheme="minorEastAsia" w:cstheme="minorEastAsia"/>
          <w:spacing w:val="-1"/>
          <w:sz w:val="40"/>
          <w:szCs w:val="40"/>
        </w:rPr>
        <w:t>地块，建筑密度≤30%</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1"/>
          <w:sz w:val="40"/>
          <w:szCs w:val="40"/>
        </w:rPr>
        <w:t>仓储用地实际项目超过建筑密度要求的，经论证可适度放宽</w:t>
      </w:r>
    </w:p>
    <w:p>
      <w:pPr>
        <w:pStyle w:val="2"/>
        <w:spacing w:before="103" w:line="220" w:lineRule="auto"/>
        <w:ind w:left="4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rPr>
        <w:t>6.建筑后退红线距离</w:t>
      </w:r>
    </w:p>
    <w:p>
      <w:pPr>
        <w:pStyle w:val="2"/>
        <w:spacing w:before="181" w:line="468" w:lineRule="exact"/>
        <w:ind w:right="1"/>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规划建筑对建设项目进行建筑物后退红线的控制，分建筑后退城市道路红线和后退该项目的</w:t>
      </w:r>
    </w:p>
    <w:p>
      <w:pPr>
        <w:pStyle w:val="2"/>
        <w:spacing w:before="1" w:line="219"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用地边界线两种情况控制。建筑退线为建筑</w:t>
      </w:r>
      <w:r>
        <w:rPr>
          <w:rFonts w:hint="eastAsia" w:asciiTheme="minorEastAsia" w:hAnsiTheme="minorEastAsia" w:eastAsiaTheme="minorEastAsia" w:cstheme="minorEastAsia"/>
          <w:spacing w:val="-1"/>
          <w:sz w:val="40"/>
          <w:szCs w:val="40"/>
        </w:rPr>
        <w:t>后退的最小距离，详见图则。</w:t>
      </w:r>
    </w:p>
    <w:p>
      <w:pPr>
        <w:pStyle w:val="2"/>
        <w:spacing w:before="183" w:line="219" w:lineRule="auto"/>
        <w:ind w:left="48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5"/>
          <w:sz w:val="40"/>
          <w:szCs w:val="40"/>
        </w:rPr>
        <w:t>7.建筑高度</w:t>
      </w:r>
    </w:p>
    <w:p>
      <w:pPr>
        <w:pStyle w:val="2"/>
        <w:spacing w:before="183" w:line="360" w:lineRule="auto"/>
        <w:ind w:right="1" w:firstLine="483"/>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建筑高度为该地块建筑的限制高度，但工业用地不同，根据其生产工艺需要，工业项目可自</w:t>
      </w:r>
      <w:r>
        <w:rPr>
          <w:rFonts w:hint="eastAsia" w:asciiTheme="minorEastAsia" w:hAnsiTheme="minorEastAsia" w:eastAsiaTheme="minorEastAsia" w:cstheme="minorEastAsia"/>
          <w:spacing w:val="13"/>
          <w:sz w:val="40"/>
          <w:szCs w:val="40"/>
        </w:rPr>
        <w:t xml:space="preserve"> </w:t>
      </w:r>
      <w:r>
        <w:rPr>
          <w:rFonts w:hint="eastAsia" w:asciiTheme="minorEastAsia" w:hAnsiTheme="minorEastAsia" w:eastAsiaTheme="minorEastAsia" w:cstheme="minorEastAsia"/>
          <w:sz w:val="40"/>
          <w:szCs w:val="40"/>
        </w:rPr>
        <w:t>行确定建筑高度，控制性详细规划中不对工业用地做限高控制，但对工业用地以外的其他用地仍</w:t>
      </w:r>
      <w:r>
        <w:rPr>
          <w:rFonts w:hint="eastAsia" w:asciiTheme="minorEastAsia" w:hAnsiTheme="minorEastAsia" w:eastAsiaTheme="minorEastAsia" w:cstheme="minorEastAsia"/>
          <w:spacing w:val="16"/>
          <w:sz w:val="40"/>
          <w:szCs w:val="40"/>
        </w:rPr>
        <w:t xml:space="preserve"> </w:t>
      </w:r>
      <w:r>
        <w:rPr>
          <w:rFonts w:hint="eastAsia" w:asciiTheme="minorEastAsia" w:hAnsiTheme="minorEastAsia" w:eastAsiaTheme="minorEastAsia" w:cstheme="minorEastAsia"/>
          <w:sz w:val="40"/>
          <w:szCs w:val="40"/>
        </w:rPr>
        <w:t>采用上线控制。实际建设中对于部分仓储物流项目有可能超过限高的，在遵循防火防灾安全的前</w:t>
      </w:r>
    </w:p>
    <w:p>
      <w:pPr>
        <w:pStyle w:val="2"/>
        <w:spacing w:line="219" w:lineRule="auto"/>
        <w:ind w:left="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提下，可根据企业实际需求适度放宽限高要求。</w:t>
      </w:r>
    </w:p>
    <w:p>
      <w:pPr>
        <w:pStyle w:val="2"/>
        <w:spacing w:before="184" w:line="219"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4"/>
          <w:sz w:val="40"/>
          <w:szCs w:val="40"/>
        </w:rPr>
        <w:t>8.绿地率</w:t>
      </w:r>
    </w:p>
    <w:p>
      <w:pPr>
        <w:pStyle w:val="2"/>
        <w:spacing w:before="105" w:line="233" w:lineRule="auto"/>
        <w:ind w:right="1" w:firstLine="481"/>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绿地率的控制也因其用地性质不同而异，按《工业项目建设用地控制指标》要求，企业内部</w:t>
      </w:r>
      <w:r>
        <w:rPr>
          <w:rFonts w:hint="eastAsia" w:asciiTheme="minorEastAsia" w:hAnsiTheme="minorEastAsia" w:eastAsiaTheme="minorEastAsia" w:cstheme="minorEastAsia"/>
          <w:spacing w:val="14"/>
          <w:sz w:val="40"/>
          <w:szCs w:val="40"/>
        </w:rPr>
        <w:t xml:space="preserve"> </w:t>
      </w:r>
      <w:r>
        <w:rPr>
          <w:rFonts w:hint="eastAsia" w:asciiTheme="minorEastAsia" w:hAnsiTheme="minorEastAsia" w:eastAsiaTheme="minorEastAsia" w:cstheme="minorEastAsia"/>
          <w:sz w:val="40"/>
          <w:szCs w:val="40"/>
        </w:rPr>
        <w:t>一般不得安排非安全生产必需的绿地，不得建设花园式工厂，工业项目绿化布置应符合《城市绿</w:t>
      </w:r>
      <w:r>
        <w:rPr>
          <w:rFonts w:hint="eastAsia" w:asciiTheme="minorEastAsia" w:hAnsiTheme="minorEastAsia" w:eastAsiaTheme="minorEastAsia" w:cstheme="minorEastAsia"/>
          <w:spacing w:val="15"/>
          <w:sz w:val="40"/>
          <w:szCs w:val="40"/>
        </w:rPr>
        <w:t xml:space="preserve"> </w:t>
      </w:r>
      <w:r>
        <w:rPr>
          <w:rFonts w:hint="eastAsia" w:asciiTheme="minorEastAsia" w:hAnsiTheme="minorEastAsia" w:eastAsiaTheme="minorEastAsia" w:cstheme="minorEastAsia"/>
          <w:spacing w:val="-1"/>
          <w:sz w:val="40"/>
          <w:szCs w:val="40"/>
        </w:rPr>
        <w:t>地规划标准》，故对工业用地和仓储用地采用上线控制，绿地率不宜大于</w:t>
      </w:r>
      <w:r>
        <w:rPr>
          <w:rFonts w:hint="eastAsia" w:asciiTheme="minorEastAsia" w:hAnsiTheme="minorEastAsia" w:eastAsiaTheme="minorEastAsia" w:cstheme="minorEastAsia"/>
          <w:spacing w:val="-35"/>
          <w:sz w:val="40"/>
          <w:szCs w:val="40"/>
        </w:rPr>
        <w:t xml:space="preserve"> </w:t>
      </w:r>
      <w:r>
        <w:rPr>
          <w:rFonts w:hint="eastAsia" w:asciiTheme="minorEastAsia" w:hAnsiTheme="minorEastAsia" w:eastAsiaTheme="minorEastAsia" w:cstheme="minorEastAsia"/>
          <w:spacing w:val="-1"/>
          <w:sz w:val="40"/>
          <w:szCs w:val="40"/>
        </w:rPr>
        <w:t>20%。</w:t>
      </w:r>
    </w:p>
    <w:p>
      <w:pPr>
        <w:pStyle w:val="2"/>
        <w:spacing w:before="28" w:line="219"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其它用地绿地率则采用下线控制，如：A7-08</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1"/>
          <w:sz w:val="40"/>
          <w:szCs w:val="40"/>
        </w:rPr>
        <w:t>地块，绿地率不小于</w:t>
      </w:r>
      <w:r>
        <w:rPr>
          <w:rFonts w:hint="eastAsia" w:asciiTheme="minorEastAsia" w:hAnsiTheme="minorEastAsia" w:eastAsiaTheme="minorEastAsia" w:cstheme="minorEastAsia"/>
          <w:spacing w:val="-46"/>
          <w:sz w:val="40"/>
          <w:szCs w:val="40"/>
        </w:rPr>
        <w:t xml:space="preserve"> </w:t>
      </w:r>
      <w:r>
        <w:rPr>
          <w:rFonts w:hint="eastAsia" w:asciiTheme="minorEastAsia" w:hAnsiTheme="minorEastAsia" w:eastAsiaTheme="minorEastAsia" w:cstheme="minorEastAsia"/>
          <w:spacing w:val="-1"/>
          <w:sz w:val="40"/>
          <w:szCs w:val="40"/>
        </w:rPr>
        <w:t>30%。</w:t>
      </w:r>
    </w:p>
    <w:p>
      <w:pPr>
        <w:pStyle w:val="2"/>
        <w:spacing w:before="105" w:line="219" w:lineRule="auto"/>
        <w:ind w:left="4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3"/>
          <w:sz w:val="40"/>
          <w:szCs w:val="40"/>
        </w:rPr>
        <w:t>9.禁止开口路段及建议出入口方位</w:t>
      </w:r>
    </w:p>
    <w:p>
      <w:pPr>
        <w:pStyle w:val="2"/>
        <w:spacing w:before="183" w:line="360" w:lineRule="auto"/>
        <w:ind w:right="1" w:firstLine="501"/>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出入口位置的确定需满足以下要求：机动车出入口距离主干道交叉口不得小于</w:t>
      </w:r>
      <w:r>
        <w:rPr>
          <w:rFonts w:hint="eastAsia" w:asciiTheme="minorEastAsia" w:hAnsiTheme="minorEastAsia" w:eastAsiaTheme="minorEastAsia" w:cstheme="minorEastAsia"/>
          <w:spacing w:val="-30"/>
          <w:sz w:val="40"/>
          <w:szCs w:val="40"/>
        </w:rPr>
        <w:t xml:space="preserve"> </w:t>
      </w:r>
      <w:r>
        <w:rPr>
          <w:rFonts w:hint="eastAsia" w:asciiTheme="minorEastAsia" w:hAnsiTheme="minorEastAsia" w:eastAsiaTheme="minorEastAsia" w:cstheme="minorEastAsia"/>
          <w:spacing w:val="-4"/>
          <w:sz w:val="40"/>
          <w:szCs w:val="40"/>
        </w:rPr>
        <w:t>70</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4"/>
          <w:sz w:val="40"/>
          <w:szCs w:val="40"/>
        </w:rPr>
        <w:t>米；距离次</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3"/>
          <w:sz w:val="40"/>
          <w:szCs w:val="40"/>
        </w:rPr>
        <w:t>干道交叉口不得小于</w:t>
      </w:r>
      <w:r>
        <w:rPr>
          <w:rFonts w:hint="eastAsia" w:asciiTheme="minorEastAsia" w:hAnsiTheme="minorEastAsia" w:eastAsiaTheme="minorEastAsia" w:cstheme="minorEastAsia"/>
          <w:spacing w:val="-44"/>
          <w:sz w:val="40"/>
          <w:szCs w:val="40"/>
        </w:rPr>
        <w:t xml:space="preserve"> </w:t>
      </w:r>
      <w:r>
        <w:rPr>
          <w:rFonts w:hint="eastAsia" w:asciiTheme="minorEastAsia" w:hAnsiTheme="minorEastAsia" w:eastAsiaTheme="minorEastAsia" w:cstheme="minorEastAsia"/>
          <w:spacing w:val="-3"/>
          <w:sz w:val="40"/>
          <w:szCs w:val="40"/>
        </w:rPr>
        <w:t>50</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3"/>
          <w:sz w:val="40"/>
          <w:szCs w:val="40"/>
        </w:rPr>
        <w:t>米；机动车出入口建议选择在城市次干道和城市支路上，尽量减少在城市</w:t>
      </w:r>
    </w:p>
    <w:p>
      <w:pPr>
        <w:pStyle w:val="2"/>
        <w:spacing w:line="218" w:lineRule="auto"/>
        <w:ind w:left="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主干道上开设机动车出入口。</w:t>
      </w:r>
    </w:p>
    <w:p>
      <w:pPr>
        <w:pStyle w:val="2"/>
        <w:spacing w:before="184" w:line="220" w:lineRule="auto"/>
        <w:ind w:left="49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6"/>
          <w:sz w:val="40"/>
          <w:szCs w:val="40"/>
        </w:rPr>
        <w:t>10.配套设施</w:t>
      </w:r>
    </w:p>
    <w:p>
      <w:pPr>
        <w:pStyle w:val="2"/>
        <w:spacing w:before="183" w:line="184" w:lineRule="auto"/>
        <w:ind w:right="1"/>
        <w:jc w:val="righ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由于有些配套设施所占面积过小，无法在图上标出，如公厕</w:t>
      </w:r>
      <w:r>
        <w:rPr>
          <w:rFonts w:hint="eastAsia" w:asciiTheme="minorEastAsia" w:hAnsiTheme="minorEastAsia" w:eastAsiaTheme="minorEastAsia" w:cstheme="minorEastAsia"/>
          <w:spacing w:val="-1"/>
          <w:sz w:val="40"/>
          <w:szCs w:val="40"/>
        </w:rPr>
        <w:t>，这类设施采用定位控制而不给</w:t>
      </w:r>
    </w:p>
    <w:p>
      <w:pPr>
        <w:spacing w:line="184" w:lineRule="auto"/>
        <w:rPr>
          <w:rFonts w:hint="eastAsia" w:asciiTheme="minorEastAsia" w:hAnsiTheme="minorEastAsia" w:eastAsiaTheme="minorEastAsia" w:cstheme="minorEastAsia"/>
          <w:sz w:val="40"/>
          <w:szCs w:val="40"/>
        </w:rPr>
        <w:sectPr>
          <w:type w:val="continuous"/>
          <w:pgSz w:w="23814" w:h="16840"/>
          <w:pgMar w:top="987" w:right="1440" w:bottom="1090" w:left="1440" w:header="746" w:footer="928" w:gutter="0"/>
          <w:cols w:equalWidth="0" w:num="2">
            <w:col w:w="10735" w:space="100"/>
            <w:col w:w="10100"/>
          </w:cols>
        </w:sectPr>
      </w:pPr>
    </w:p>
    <w:p>
      <w:pPr>
        <w:pStyle w:val="2"/>
        <w:spacing w:before="206" w:line="468" w:lineRule="exact"/>
        <w:ind w:left="3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出用地界线，如</w:t>
      </w:r>
      <w:r>
        <w:rPr>
          <w:rFonts w:hint="eastAsia" w:asciiTheme="minorEastAsia" w:hAnsiTheme="minorEastAsia" w:eastAsiaTheme="minorEastAsia" w:cstheme="minorEastAsia"/>
          <w:spacing w:val="-52"/>
          <w:position w:val="17"/>
          <w:sz w:val="40"/>
          <w:szCs w:val="40"/>
        </w:rPr>
        <w:t xml:space="preserve"> </w:t>
      </w:r>
      <w:r>
        <w:rPr>
          <w:rFonts w:hint="eastAsia" w:asciiTheme="minorEastAsia" w:hAnsiTheme="minorEastAsia" w:eastAsiaTheme="minorEastAsia" w:cstheme="minorEastAsia"/>
          <w:position w:val="17"/>
          <w:sz w:val="40"/>
          <w:szCs w:val="40"/>
        </w:rPr>
        <w:t>C5-05</w:t>
      </w:r>
      <w:r>
        <w:rPr>
          <w:rFonts w:hint="eastAsia" w:asciiTheme="minorEastAsia" w:hAnsiTheme="minorEastAsia" w:eastAsiaTheme="minorEastAsia" w:cstheme="minorEastAsia"/>
          <w:spacing w:val="-51"/>
          <w:position w:val="17"/>
          <w:sz w:val="40"/>
          <w:szCs w:val="40"/>
        </w:rPr>
        <w:t xml:space="preserve"> </w:t>
      </w:r>
      <w:r>
        <w:rPr>
          <w:rFonts w:hint="eastAsia" w:asciiTheme="minorEastAsia" w:hAnsiTheme="minorEastAsia" w:eastAsiaTheme="minorEastAsia" w:cstheme="minorEastAsia"/>
          <w:position w:val="17"/>
          <w:sz w:val="40"/>
          <w:szCs w:val="40"/>
        </w:rPr>
        <w:t>地块内要求必须配套公厕和垃圾收集点，但</w:t>
      </w:r>
      <w:r>
        <w:rPr>
          <w:rFonts w:hint="eastAsia" w:asciiTheme="minorEastAsia" w:hAnsiTheme="minorEastAsia" w:eastAsiaTheme="minorEastAsia" w:cstheme="minorEastAsia"/>
          <w:spacing w:val="-1"/>
          <w:position w:val="17"/>
          <w:sz w:val="40"/>
          <w:szCs w:val="40"/>
        </w:rPr>
        <w:t>并未给出具体位置和面积，应</w:t>
      </w:r>
    </w:p>
    <w:p>
      <w:pPr>
        <w:pStyle w:val="2"/>
        <w:spacing w:line="219" w:lineRule="auto"/>
        <w:ind w:left="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在进一步详细设计中确定。</w:t>
      </w:r>
    </w:p>
    <w:p>
      <w:pPr>
        <w:spacing w:line="289" w:lineRule="auto"/>
        <w:rPr>
          <w:rFonts w:hint="eastAsia" w:asciiTheme="minorEastAsia" w:hAnsiTheme="minorEastAsia" w:eastAsiaTheme="minorEastAsia" w:cstheme="minorEastAsia"/>
          <w:sz w:val="40"/>
          <w:szCs w:val="40"/>
        </w:rPr>
      </w:pPr>
    </w:p>
    <w:p>
      <w:pPr>
        <w:spacing w:before="98" w:line="219" w:lineRule="auto"/>
        <w:ind w:left="3940"/>
        <w:outlineLvl w:val="1"/>
        <w:rPr>
          <w:rFonts w:hint="eastAsia" w:asciiTheme="minorEastAsia" w:hAnsiTheme="minorEastAsia" w:eastAsiaTheme="minorEastAsia" w:cstheme="minorEastAsia"/>
          <w:sz w:val="40"/>
          <w:szCs w:val="40"/>
        </w:rPr>
      </w:pPr>
      <w:bookmarkStart w:id="94" w:name="bookmark95"/>
      <w:bookmarkEnd w:id="94"/>
      <w:r>
        <w:rPr>
          <w:rFonts w:hint="eastAsia" w:asciiTheme="minorEastAsia" w:hAnsiTheme="minorEastAsia" w:eastAsiaTheme="minorEastAsia" w:cstheme="minorEastAsia"/>
          <w:spacing w:val="-5"/>
          <w:sz w:val="40"/>
          <w:szCs w:val="40"/>
        </w:rPr>
        <w:t>第二节</w:t>
      </w:r>
      <w:r>
        <w:rPr>
          <w:rFonts w:hint="eastAsia" w:asciiTheme="minorEastAsia" w:hAnsiTheme="minorEastAsia" w:eastAsiaTheme="minorEastAsia" w:cstheme="minorEastAsia"/>
          <w:spacing w:val="21"/>
          <w:sz w:val="40"/>
          <w:szCs w:val="40"/>
        </w:rPr>
        <w:t xml:space="preserve"> </w:t>
      </w:r>
      <w:r>
        <w:rPr>
          <w:rFonts w:hint="eastAsia" w:asciiTheme="minorEastAsia" w:hAnsiTheme="minorEastAsia" w:eastAsiaTheme="minorEastAsia" w:cstheme="minorEastAsia"/>
          <w:spacing w:val="-5"/>
          <w:sz w:val="40"/>
          <w:szCs w:val="40"/>
        </w:rPr>
        <w:t>五线控制</w:t>
      </w:r>
    </w:p>
    <w:p>
      <w:pPr>
        <w:spacing w:line="324" w:lineRule="auto"/>
        <w:rPr>
          <w:rFonts w:hint="eastAsia" w:asciiTheme="minorEastAsia" w:hAnsiTheme="minorEastAsia" w:eastAsiaTheme="minorEastAsia" w:cstheme="minorEastAsia"/>
          <w:sz w:val="40"/>
          <w:szCs w:val="40"/>
        </w:rPr>
      </w:pPr>
    </w:p>
    <w:p>
      <w:pPr>
        <w:spacing w:before="98" w:line="219" w:lineRule="auto"/>
        <w:ind w:left="11"/>
        <w:rPr>
          <w:rFonts w:hint="eastAsia" w:asciiTheme="minorEastAsia" w:hAnsiTheme="minorEastAsia" w:eastAsiaTheme="minorEastAsia" w:cstheme="minorEastAsia"/>
          <w:sz w:val="40"/>
          <w:szCs w:val="40"/>
        </w:rPr>
      </w:pPr>
      <w:bookmarkStart w:id="95" w:name="bookmark96"/>
      <w:bookmarkEnd w:id="95"/>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4"/>
          <w:sz w:val="40"/>
          <w:szCs w:val="40"/>
        </w:rPr>
        <w:t>69</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pacing w:val="-4"/>
          <w:sz w:val="40"/>
          <w:szCs w:val="40"/>
        </w:rPr>
        <w:t>红线划定与建设要求</w:t>
      </w:r>
    </w:p>
    <w:p>
      <w:pPr>
        <w:spacing w:line="258" w:lineRule="auto"/>
        <w:rPr>
          <w:rFonts w:hint="eastAsia" w:asciiTheme="minorEastAsia" w:hAnsiTheme="minorEastAsia" w:eastAsiaTheme="minorEastAsia" w:cstheme="minorEastAsia"/>
          <w:sz w:val="40"/>
          <w:szCs w:val="40"/>
        </w:rPr>
      </w:pPr>
    </w:p>
    <w:p>
      <w:pPr>
        <w:pStyle w:val="2"/>
        <w:spacing w:before="78" w:line="36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规划区道路红线内的土地不得进行任何与道路功能不相符合的使用，道路红线两侧建（构）</w:t>
      </w:r>
    </w:p>
    <w:p>
      <w:pPr>
        <w:pStyle w:val="2"/>
        <w:spacing w:line="219"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筑物应根据相关规定向外侧退让</w:t>
      </w:r>
      <w:r>
        <w:rPr>
          <w:rFonts w:hint="eastAsia" w:asciiTheme="minorEastAsia" w:hAnsiTheme="minorEastAsia" w:eastAsiaTheme="minorEastAsia" w:cstheme="minorEastAsia"/>
          <w:spacing w:val="-2"/>
          <w:sz w:val="40"/>
          <w:szCs w:val="40"/>
        </w:rPr>
        <w:t>。具体控制方式参照图则。</w:t>
      </w:r>
    </w:p>
    <w:p>
      <w:pPr>
        <w:spacing w:line="253" w:lineRule="auto"/>
        <w:rPr>
          <w:rFonts w:hint="eastAsia" w:asciiTheme="minorEastAsia" w:hAnsiTheme="minorEastAsia" w:eastAsiaTheme="minorEastAsia" w:cstheme="minorEastAsia"/>
          <w:sz w:val="40"/>
          <w:szCs w:val="40"/>
        </w:rPr>
      </w:pPr>
    </w:p>
    <w:p>
      <w:pPr>
        <w:spacing w:before="98" w:line="219" w:lineRule="auto"/>
        <w:ind w:left="11"/>
        <w:rPr>
          <w:rFonts w:hint="eastAsia" w:asciiTheme="minorEastAsia" w:hAnsiTheme="minorEastAsia" w:eastAsiaTheme="minorEastAsia" w:cstheme="minorEastAsia"/>
          <w:sz w:val="40"/>
          <w:szCs w:val="40"/>
        </w:rPr>
      </w:pPr>
      <w:bookmarkStart w:id="96" w:name="bookmark97"/>
      <w:bookmarkEnd w:id="96"/>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4"/>
          <w:sz w:val="40"/>
          <w:szCs w:val="40"/>
        </w:rPr>
        <w:t>70</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pacing w:val="-4"/>
          <w:sz w:val="40"/>
          <w:szCs w:val="40"/>
        </w:rPr>
        <w:t>黄线划定与建设要求</w:t>
      </w:r>
    </w:p>
    <w:p>
      <w:pPr>
        <w:spacing w:line="258" w:lineRule="auto"/>
        <w:rPr>
          <w:rFonts w:hint="eastAsia" w:asciiTheme="minorEastAsia" w:hAnsiTheme="minorEastAsia" w:eastAsiaTheme="minorEastAsia" w:cstheme="minorEastAsia"/>
          <w:sz w:val="40"/>
          <w:szCs w:val="40"/>
        </w:rPr>
      </w:pPr>
    </w:p>
    <w:p>
      <w:pPr>
        <w:pStyle w:val="2"/>
        <w:spacing w:before="79" w:line="360" w:lineRule="auto"/>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2"/>
          <w:sz w:val="40"/>
          <w:szCs w:val="40"/>
          <w:u w:val="single" w:color="auto"/>
        </w:rPr>
        <w:t>划定火车站、大型公共停车场、</w:t>
      </w:r>
      <w:r>
        <w:rPr>
          <w:rFonts w:hint="eastAsia" w:asciiTheme="minorEastAsia" w:hAnsiTheme="minorEastAsia" w:eastAsiaTheme="minorEastAsia" w:cstheme="minorEastAsia"/>
          <w:spacing w:val="-71"/>
          <w:sz w:val="40"/>
          <w:szCs w:val="40"/>
          <w:u w:val="single" w:color="auto"/>
        </w:rPr>
        <w:t xml:space="preserve"> </w:t>
      </w:r>
      <w:r>
        <w:rPr>
          <w:rFonts w:hint="eastAsia" w:asciiTheme="minorEastAsia" w:hAnsiTheme="minorEastAsia" w:eastAsiaTheme="minorEastAsia" w:cstheme="minorEastAsia"/>
          <w:b/>
          <w:bCs/>
          <w:spacing w:val="-2"/>
          <w:sz w:val="40"/>
          <w:szCs w:val="40"/>
          <w:u w:val="single" w:color="auto"/>
        </w:rPr>
        <w:t>自来水厂、污水处理厂、天然</w:t>
      </w:r>
      <w:r>
        <w:rPr>
          <w:rFonts w:hint="eastAsia" w:asciiTheme="minorEastAsia" w:hAnsiTheme="minorEastAsia" w:eastAsiaTheme="minorEastAsia" w:cstheme="minorEastAsia"/>
          <w:b/>
          <w:bCs/>
          <w:spacing w:val="-3"/>
          <w:sz w:val="40"/>
          <w:szCs w:val="40"/>
          <w:u w:val="single" w:color="auto"/>
        </w:rPr>
        <w:t>气门站、变电站、消防站、垃</w:t>
      </w:r>
    </w:p>
    <w:p>
      <w:pPr>
        <w:pStyle w:val="2"/>
        <w:spacing w:line="219"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z w:val="40"/>
          <w:szCs w:val="40"/>
          <w:u w:val="single" w:color="auto"/>
        </w:rPr>
        <w:t>圾转运站、垃圾填埋场为城市黄线范围，</w:t>
      </w:r>
      <w:r>
        <w:rPr>
          <w:rFonts w:hint="eastAsia" w:asciiTheme="minorEastAsia" w:hAnsiTheme="minorEastAsia" w:eastAsiaTheme="minorEastAsia" w:cstheme="minorEastAsia"/>
          <w:sz w:val="40"/>
          <w:szCs w:val="40"/>
        </w:rPr>
        <w:t>具体控制方式参照单元</w:t>
      </w:r>
      <w:r>
        <w:rPr>
          <w:rFonts w:hint="eastAsia" w:asciiTheme="minorEastAsia" w:hAnsiTheme="minorEastAsia" w:eastAsiaTheme="minorEastAsia" w:cstheme="minorEastAsia"/>
          <w:spacing w:val="-1"/>
          <w:sz w:val="40"/>
          <w:szCs w:val="40"/>
        </w:rPr>
        <w:t>图则执行，并按照《城市黄线管</w:t>
      </w:r>
    </w:p>
    <w:p>
      <w:pPr>
        <w:pStyle w:val="2"/>
        <w:spacing w:before="183" w:line="219"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理办法》严格规划管理。</w:t>
      </w:r>
    </w:p>
    <w:p>
      <w:pPr>
        <w:spacing w:line="253" w:lineRule="auto"/>
        <w:rPr>
          <w:rFonts w:hint="eastAsia" w:asciiTheme="minorEastAsia" w:hAnsiTheme="minorEastAsia" w:eastAsiaTheme="minorEastAsia" w:cstheme="minorEastAsia"/>
          <w:sz w:val="40"/>
          <w:szCs w:val="40"/>
        </w:rPr>
      </w:pPr>
    </w:p>
    <w:p>
      <w:pPr>
        <w:spacing w:before="99" w:line="219" w:lineRule="auto"/>
        <w:ind w:left="11"/>
        <w:rPr>
          <w:rFonts w:hint="eastAsia" w:asciiTheme="minorEastAsia" w:hAnsiTheme="minorEastAsia" w:eastAsiaTheme="minorEastAsia" w:cstheme="minorEastAsia"/>
          <w:sz w:val="40"/>
          <w:szCs w:val="40"/>
        </w:rPr>
      </w:pPr>
      <w:bookmarkStart w:id="97" w:name="bookmark98"/>
      <w:bookmarkEnd w:id="97"/>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1"/>
          <w:sz w:val="40"/>
          <w:szCs w:val="40"/>
        </w:rPr>
        <w:t xml:space="preserve"> </w:t>
      </w:r>
      <w:r>
        <w:rPr>
          <w:rFonts w:hint="eastAsia" w:asciiTheme="minorEastAsia" w:hAnsiTheme="minorEastAsia" w:eastAsiaTheme="minorEastAsia" w:cstheme="minorEastAsia"/>
          <w:spacing w:val="-4"/>
          <w:sz w:val="40"/>
          <w:szCs w:val="40"/>
        </w:rPr>
        <w:t>71</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pacing w:val="-4"/>
          <w:sz w:val="40"/>
          <w:szCs w:val="40"/>
        </w:rPr>
        <w:t>绿线划定与建设要求</w:t>
      </w:r>
    </w:p>
    <w:p>
      <w:pPr>
        <w:spacing w:line="258" w:lineRule="auto"/>
        <w:rPr>
          <w:rFonts w:hint="eastAsia" w:asciiTheme="minorEastAsia" w:hAnsiTheme="minorEastAsia" w:eastAsiaTheme="minorEastAsia" w:cstheme="minorEastAsia"/>
          <w:sz w:val="40"/>
          <w:szCs w:val="40"/>
        </w:rPr>
      </w:pPr>
    </w:p>
    <w:p>
      <w:pPr>
        <w:pStyle w:val="2"/>
        <w:spacing w:before="78" w:line="36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z w:val="40"/>
          <w:szCs w:val="40"/>
          <w:u w:val="single" w:color="auto"/>
        </w:rPr>
        <w:t>规划区的各类公园和防护绿地、广场，划定</w:t>
      </w:r>
      <w:r>
        <w:rPr>
          <w:rFonts w:hint="eastAsia" w:asciiTheme="minorEastAsia" w:hAnsiTheme="minorEastAsia" w:eastAsiaTheme="minorEastAsia" w:cstheme="minorEastAsia"/>
          <w:b/>
          <w:bCs/>
          <w:spacing w:val="-1"/>
          <w:sz w:val="40"/>
          <w:szCs w:val="40"/>
          <w:u w:val="single" w:color="auto"/>
        </w:rPr>
        <w:t>为城市绿线范围</w:t>
      </w:r>
      <w:r>
        <w:rPr>
          <w:rFonts w:hint="eastAsia" w:asciiTheme="minorEastAsia" w:hAnsiTheme="minorEastAsia" w:eastAsiaTheme="minorEastAsia" w:cstheme="minorEastAsia"/>
          <w:spacing w:val="-1"/>
          <w:sz w:val="40"/>
          <w:szCs w:val="40"/>
        </w:rPr>
        <w:t>，根据所处区域和功能要求，采</w:t>
      </w:r>
    </w:p>
    <w:p>
      <w:pPr>
        <w:pStyle w:val="2"/>
        <w:spacing w:before="1" w:line="219"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取实线和虚线控制方式。并按照《城市绿线管理办法》严格规划管理。</w:t>
      </w:r>
    </w:p>
    <w:p>
      <w:pPr>
        <w:spacing w:line="253" w:lineRule="auto"/>
        <w:rPr>
          <w:rFonts w:hint="eastAsia" w:asciiTheme="minorEastAsia" w:hAnsiTheme="minorEastAsia" w:eastAsiaTheme="minorEastAsia" w:cstheme="minorEastAsia"/>
          <w:sz w:val="40"/>
          <w:szCs w:val="40"/>
        </w:rPr>
      </w:pPr>
    </w:p>
    <w:p>
      <w:pPr>
        <w:spacing w:before="98" w:line="219" w:lineRule="auto"/>
        <w:ind w:left="11"/>
        <w:rPr>
          <w:rFonts w:hint="eastAsia" w:asciiTheme="minorEastAsia" w:hAnsiTheme="minorEastAsia" w:eastAsiaTheme="minorEastAsia" w:cstheme="minorEastAsia"/>
          <w:sz w:val="40"/>
          <w:szCs w:val="40"/>
        </w:rPr>
      </w:pPr>
      <w:bookmarkStart w:id="98" w:name="bookmark99"/>
      <w:bookmarkEnd w:id="98"/>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0"/>
          <w:sz w:val="40"/>
          <w:szCs w:val="40"/>
        </w:rPr>
        <w:t xml:space="preserve"> </w:t>
      </w:r>
      <w:r>
        <w:rPr>
          <w:rFonts w:hint="eastAsia" w:asciiTheme="minorEastAsia" w:hAnsiTheme="minorEastAsia" w:eastAsiaTheme="minorEastAsia" w:cstheme="minorEastAsia"/>
          <w:spacing w:val="-4"/>
          <w:sz w:val="40"/>
          <w:szCs w:val="40"/>
        </w:rPr>
        <w:t>72</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3"/>
          <w:sz w:val="40"/>
          <w:szCs w:val="40"/>
        </w:rPr>
        <w:t xml:space="preserve"> </w:t>
      </w:r>
      <w:r>
        <w:rPr>
          <w:rFonts w:hint="eastAsia" w:asciiTheme="minorEastAsia" w:hAnsiTheme="minorEastAsia" w:eastAsiaTheme="minorEastAsia" w:cstheme="minorEastAsia"/>
          <w:spacing w:val="-4"/>
          <w:sz w:val="40"/>
          <w:szCs w:val="40"/>
        </w:rPr>
        <w:t>蓝线划定与建设要求</w:t>
      </w:r>
    </w:p>
    <w:p>
      <w:pPr>
        <w:spacing w:line="258" w:lineRule="auto"/>
        <w:rPr>
          <w:rFonts w:hint="eastAsia" w:asciiTheme="minorEastAsia" w:hAnsiTheme="minorEastAsia" w:eastAsiaTheme="minorEastAsia" w:cstheme="minorEastAsia"/>
          <w:sz w:val="40"/>
          <w:szCs w:val="40"/>
        </w:rPr>
      </w:pPr>
    </w:p>
    <w:p>
      <w:pPr>
        <w:pStyle w:val="2"/>
        <w:spacing w:before="78" w:line="360" w:lineRule="auto"/>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b/>
          <w:bCs/>
          <w:spacing w:val="-1"/>
          <w:sz w:val="40"/>
          <w:szCs w:val="40"/>
          <w:u w:val="single" w:color="auto"/>
        </w:rPr>
        <w:t>规划区城市蓝线包括黄河（与规划范围重叠）、沃尔特沟及几条长期形成的</w:t>
      </w:r>
      <w:r>
        <w:rPr>
          <w:rFonts w:hint="eastAsia" w:asciiTheme="minorEastAsia" w:hAnsiTheme="minorEastAsia" w:eastAsiaTheme="minorEastAsia" w:cstheme="minorEastAsia"/>
          <w:b/>
          <w:bCs/>
          <w:spacing w:val="-2"/>
          <w:sz w:val="40"/>
          <w:szCs w:val="40"/>
          <w:u w:val="single" w:color="auto"/>
        </w:rPr>
        <w:t>排洪沟。</w:t>
      </w:r>
      <w:r>
        <w:rPr>
          <w:rFonts w:hint="eastAsia" w:asciiTheme="minorEastAsia" w:hAnsiTheme="minorEastAsia" w:eastAsiaTheme="minorEastAsia" w:cstheme="minorEastAsia"/>
          <w:spacing w:val="-2"/>
          <w:sz w:val="40"/>
          <w:szCs w:val="40"/>
        </w:rPr>
        <w:t>具体控</w:t>
      </w:r>
    </w:p>
    <w:p>
      <w:pPr>
        <w:pStyle w:val="2"/>
        <w:spacing w:before="1" w:line="219"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制方式参照单元图则。并按照《城市蓝线管理办法》严格规划管理。</w:t>
      </w:r>
    </w:p>
    <w:p>
      <w:pPr>
        <w:spacing w:line="219" w:lineRule="auto"/>
        <w:rPr>
          <w:rFonts w:hint="eastAsia" w:asciiTheme="minorEastAsia" w:hAnsiTheme="minorEastAsia" w:eastAsiaTheme="minorEastAsia" w:cstheme="minorEastAsia"/>
          <w:sz w:val="40"/>
          <w:szCs w:val="40"/>
        </w:rPr>
        <w:sectPr>
          <w:footerReference r:id="rId33" w:type="default"/>
          <w:pgSz w:w="23814" w:h="16840"/>
          <w:pgMar w:top="987" w:right="1440" w:bottom="1090" w:left="1440" w:header="746" w:footer="927" w:gutter="0"/>
          <w:cols w:space="720" w:num="1"/>
        </w:sectPr>
      </w:pPr>
    </w:p>
    <w:p>
      <w:pPr>
        <w:spacing w:line="133" w:lineRule="exac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pict>
          <v:shape id="_x0000_s1028" o:spid="_x0000_s1028" o:spt="202" type="#_x0000_t202" style="position:absolute;left:0pt;margin-left:590.9pt;margin-top:786.4pt;height:10.15pt;width:5.45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before="20" w:line="188" w:lineRule="auto"/>
                    <w:jc w:val="right"/>
                    <w:rPr>
                      <w:rFonts w:ascii="Times New Roman" w:hAnsi="Times New Roman" w:eastAsia="Times New Roman" w:cs="Times New Roman"/>
                      <w:sz w:val="18"/>
                      <w:szCs w:val="18"/>
                    </w:rPr>
                  </w:pPr>
                  <w:r>
                    <w:rPr>
                      <w:rFonts w:ascii="Times New Roman" w:hAnsi="Times New Roman" w:eastAsia="Times New Roman" w:cs="Times New Roman"/>
                      <w:spacing w:val="-22"/>
                      <w:sz w:val="18"/>
                      <w:szCs w:val="18"/>
                    </w:rPr>
                    <w:t>1</w:t>
                  </w:r>
                </w:p>
              </w:txbxContent>
            </v:textbox>
          </v:shape>
        </w:pict>
      </w:r>
    </w:p>
    <w:p>
      <w:pPr>
        <w:spacing w:line="133" w:lineRule="exact"/>
        <w:rPr>
          <w:rFonts w:hint="eastAsia" w:asciiTheme="minorEastAsia" w:hAnsiTheme="minorEastAsia" w:eastAsiaTheme="minorEastAsia" w:cstheme="minorEastAsia"/>
          <w:sz w:val="40"/>
          <w:szCs w:val="40"/>
        </w:rPr>
        <w:sectPr>
          <w:headerReference r:id="rId34" w:type="default"/>
          <w:footerReference r:id="rId35" w:type="default"/>
          <w:pgSz w:w="23814" w:h="16840"/>
          <w:pgMar w:top="987" w:right="1438" w:bottom="1087" w:left="1440" w:header="746" w:footer="928" w:gutter="0"/>
          <w:cols w:equalWidth="0" w:num="1">
            <w:col w:w="20936"/>
          </w:cols>
        </w:sectPr>
      </w:pPr>
    </w:p>
    <w:p>
      <w:pPr>
        <w:spacing w:before="329" w:line="227" w:lineRule="auto"/>
        <w:ind w:left="3352"/>
        <w:outlineLvl w:val="0"/>
        <w:rPr>
          <w:rFonts w:hint="eastAsia" w:asciiTheme="minorEastAsia" w:hAnsiTheme="minorEastAsia" w:eastAsiaTheme="minorEastAsia" w:cstheme="minorEastAsia"/>
          <w:sz w:val="40"/>
          <w:szCs w:val="40"/>
        </w:rPr>
      </w:pPr>
      <w:bookmarkStart w:id="99" w:name="bookmark100"/>
      <w:bookmarkEnd w:id="99"/>
      <w:bookmarkStart w:id="100" w:name="bookmark101"/>
      <w:bookmarkEnd w:id="100"/>
      <w:bookmarkStart w:id="101" w:name="bookmark102"/>
      <w:bookmarkEnd w:id="101"/>
      <w:r>
        <w:rPr>
          <w:rFonts w:hint="eastAsia" w:asciiTheme="minorEastAsia" w:hAnsiTheme="minorEastAsia" w:eastAsiaTheme="minorEastAsia" w:cstheme="minorEastAsia"/>
          <w:b/>
          <w:bCs/>
          <w:spacing w:val="5"/>
          <w:sz w:val="40"/>
          <w:szCs w:val="40"/>
        </w:rPr>
        <w:t>第九章</w:t>
      </w:r>
      <w:r>
        <w:rPr>
          <w:rFonts w:hint="eastAsia" w:asciiTheme="minorEastAsia" w:hAnsiTheme="minorEastAsia" w:eastAsiaTheme="minorEastAsia" w:cstheme="minorEastAsia"/>
          <w:spacing w:val="5"/>
          <w:sz w:val="40"/>
          <w:szCs w:val="40"/>
        </w:rPr>
        <w:t xml:space="preserve"> </w:t>
      </w:r>
      <w:r>
        <w:rPr>
          <w:rFonts w:hint="eastAsia" w:asciiTheme="minorEastAsia" w:hAnsiTheme="minorEastAsia" w:eastAsiaTheme="minorEastAsia" w:cstheme="minorEastAsia"/>
          <w:b/>
          <w:bCs/>
          <w:spacing w:val="5"/>
          <w:sz w:val="40"/>
          <w:szCs w:val="40"/>
        </w:rPr>
        <w:t>规划实施建议</w:t>
      </w:r>
    </w:p>
    <w:p>
      <w:pPr>
        <w:spacing w:line="265" w:lineRule="auto"/>
        <w:rPr>
          <w:rFonts w:hint="eastAsia" w:asciiTheme="minorEastAsia" w:hAnsiTheme="minorEastAsia" w:eastAsiaTheme="minorEastAsia" w:cstheme="minorEastAsia"/>
          <w:sz w:val="40"/>
          <w:szCs w:val="40"/>
        </w:rPr>
      </w:pPr>
    </w:p>
    <w:p>
      <w:pPr>
        <w:spacing w:before="97"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4"/>
          <w:sz w:val="40"/>
          <w:szCs w:val="40"/>
        </w:rPr>
        <w:t>73</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4"/>
          <w:sz w:val="40"/>
          <w:szCs w:val="40"/>
        </w:rPr>
        <w:t>规划行政管理措施</w:t>
      </w:r>
    </w:p>
    <w:p>
      <w:pPr>
        <w:spacing w:line="257" w:lineRule="auto"/>
        <w:rPr>
          <w:rFonts w:hint="eastAsia" w:asciiTheme="minorEastAsia" w:hAnsiTheme="minorEastAsia" w:eastAsiaTheme="minorEastAsia" w:cstheme="minorEastAsia"/>
          <w:sz w:val="40"/>
          <w:szCs w:val="40"/>
        </w:rPr>
      </w:pPr>
    </w:p>
    <w:p>
      <w:pPr>
        <w:pStyle w:val="2"/>
        <w:spacing w:before="78" w:line="360" w:lineRule="auto"/>
        <w:ind w:left="12" w:right="568" w:firstLine="480"/>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建立规范化的管理审批程序，严格执行“一书两</w:t>
      </w:r>
      <w:r>
        <w:rPr>
          <w:rFonts w:hint="eastAsia" w:asciiTheme="minorEastAsia" w:hAnsiTheme="minorEastAsia" w:eastAsiaTheme="minorEastAsia" w:cstheme="minorEastAsia"/>
          <w:spacing w:val="-1"/>
          <w:sz w:val="40"/>
          <w:szCs w:val="40"/>
        </w:rPr>
        <w:t>证</w:t>
      </w:r>
      <w:r>
        <w:rPr>
          <w:rFonts w:hint="eastAsia" w:asciiTheme="minorEastAsia" w:hAnsiTheme="minorEastAsia" w:eastAsiaTheme="minorEastAsia" w:cstheme="minorEastAsia"/>
          <w:spacing w:val="-88"/>
          <w:sz w:val="40"/>
          <w:szCs w:val="40"/>
        </w:rPr>
        <w:t xml:space="preserve"> </w:t>
      </w:r>
      <w:r>
        <w:rPr>
          <w:rFonts w:hint="eastAsia" w:asciiTheme="minorEastAsia" w:hAnsiTheme="minorEastAsia" w:eastAsiaTheme="minorEastAsia" w:cstheme="minorEastAsia"/>
          <w:spacing w:val="-1"/>
          <w:sz w:val="40"/>
          <w:szCs w:val="40"/>
        </w:rPr>
        <w:t>”制度，并提高规划管理工作人员的业务</w:t>
      </w:r>
      <w:r>
        <w:rPr>
          <w:rFonts w:hint="eastAsia" w:asciiTheme="minorEastAsia" w:hAnsiTheme="minorEastAsia" w:eastAsiaTheme="minorEastAsia" w:cstheme="minorEastAsia"/>
          <w:sz w:val="40"/>
          <w:szCs w:val="40"/>
        </w:rPr>
        <w:t xml:space="preserve"> </w:t>
      </w:r>
      <w:r>
        <w:rPr>
          <w:rFonts w:hint="eastAsia" w:asciiTheme="minorEastAsia" w:hAnsiTheme="minorEastAsia" w:eastAsiaTheme="minorEastAsia" w:cstheme="minorEastAsia"/>
          <w:spacing w:val="-4"/>
          <w:sz w:val="40"/>
          <w:szCs w:val="40"/>
        </w:rPr>
        <w:t>水平。建立合理的弹性机制，保证建设开发在指标上的连续性，保证立法执法的统一性和严肃性，</w:t>
      </w:r>
    </w:p>
    <w:p>
      <w:pPr>
        <w:pStyle w:val="2"/>
        <w:spacing w:before="1" w:line="219" w:lineRule="auto"/>
        <w:ind w:left="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以及规划管理的可操作性。</w:t>
      </w:r>
    </w:p>
    <w:p>
      <w:pPr>
        <w:spacing w:line="249"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62"/>
          <w:sz w:val="40"/>
          <w:szCs w:val="40"/>
        </w:rPr>
        <w:t xml:space="preserve"> </w:t>
      </w:r>
      <w:r>
        <w:rPr>
          <w:rFonts w:hint="eastAsia" w:asciiTheme="minorEastAsia" w:hAnsiTheme="minorEastAsia" w:eastAsiaTheme="minorEastAsia" w:cstheme="minorEastAsia"/>
          <w:spacing w:val="-4"/>
          <w:sz w:val="40"/>
          <w:szCs w:val="40"/>
        </w:rPr>
        <w:t>74</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4"/>
          <w:sz w:val="40"/>
          <w:szCs w:val="40"/>
        </w:rPr>
        <w:t>规划经济保障措施</w:t>
      </w:r>
    </w:p>
    <w:p>
      <w:pPr>
        <w:spacing w:line="257" w:lineRule="auto"/>
        <w:rPr>
          <w:rFonts w:hint="eastAsia" w:asciiTheme="minorEastAsia" w:hAnsiTheme="minorEastAsia" w:eastAsiaTheme="minorEastAsia" w:cstheme="minorEastAsia"/>
          <w:sz w:val="40"/>
          <w:szCs w:val="40"/>
        </w:rPr>
      </w:pPr>
    </w:p>
    <w:p>
      <w:pPr>
        <w:pStyle w:val="2"/>
        <w:spacing w:before="79" w:line="468" w:lineRule="exact"/>
        <w:ind w:left="4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采取差异的开发政策，引导按照规划进行土地使用功能的调整。对于不同类型的地段采取不</w:t>
      </w:r>
    </w:p>
    <w:p>
      <w:pPr>
        <w:pStyle w:val="2"/>
        <w:spacing w:before="1" w:line="218" w:lineRule="auto"/>
        <w:ind w:left="3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同的经济政策，对于政府鼓励的开发地段和建设项目采取一定的优惠政策，促其实施。</w:t>
      </w:r>
    </w:p>
    <w:p>
      <w:pPr>
        <w:pStyle w:val="2"/>
        <w:spacing w:before="183" w:line="360" w:lineRule="auto"/>
        <w:ind w:left="47" w:right="630" w:firstLine="44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实行城市基础设施产业化经营和有偿服务，逐步形成基础设施与城市同步协调、滚动发展的</w:t>
      </w:r>
      <w:r>
        <w:rPr>
          <w:rFonts w:hint="eastAsia" w:asciiTheme="minorEastAsia" w:hAnsiTheme="minorEastAsia" w:eastAsiaTheme="minorEastAsia" w:cstheme="minorEastAsia"/>
          <w:spacing w:val="10"/>
          <w:sz w:val="40"/>
          <w:szCs w:val="40"/>
        </w:rPr>
        <w:t xml:space="preserve"> </w:t>
      </w:r>
      <w:r>
        <w:rPr>
          <w:rFonts w:hint="eastAsia" w:asciiTheme="minorEastAsia" w:hAnsiTheme="minorEastAsia" w:eastAsiaTheme="minorEastAsia" w:cstheme="minorEastAsia"/>
          <w:sz w:val="40"/>
          <w:szCs w:val="40"/>
        </w:rPr>
        <w:t>良性循环机制。继续搞好中心城区土地成片</w:t>
      </w:r>
      <w:r>
        <w:rPr>
          <w:rFonts w:hint="eastAsia" w:asciiTheme="minorEastAsia" w:hAnsiTheme="minorEastAsia" w:eastAsiaTheme="minorEastAsia" w:cstheme="minorEastAsia"/>
          <w:spacing w:val="-1"/>
          <w:sz w:val="40"/>
          <w:szCs w:val="40"/>
        </w:rPr>
        <w:t>综合开发，做好各种基础设施和公共服务设施的配套</w:t>
      </w:r>
    </w:p>
    <w:p>
      <w:pPr>
        <w:pStyle w:val="2"/>
        <w:spacing w:before="1" w:line="220" w:lineRule="auto"/>
        <w:ind w:left="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建设。</w:t>
      </w:r>
    </w:p>
    <w:p>
      <w:pPr>
        <w:spacing w:line="248" w:lineRule="auto"/>
        <w:rPr>
          <w:rFonts w:hint="eastAsia" w:asciiTheme="minorEastAsia" w:hAnsiTheme="minorEastAsia" w:eastAsiaTheme="minorEastAsia" w:cstheme="minorEastAsia"/>
          <w:sz w:val="40"/>
          <w:szCs w:val="40"/>
        </w:rPr>
      </w:pPr>
    </w:p>
    <w:p>
      <w:pPr>
        <w:spacing w:before="98" w:line="222" w:lineRule="auto"/>
        <w:ind w:left="11"/>
        <w:rPr>
          <w:rFonts w:hint="eastAsia" w:asciiTheme="minorEastAsia" w:hAnsiTheme="minorEastAsia" w:eastAsiaTheme="minorEastAsia" w:cstheme="minorEastAsia"/>
          <w:sz w:val="40"/>
          <w:szCs w:val="40"/>
        </w:rPr>
      </w:pPr>
      <w:bookmarkStart w:id="102" w:name="bookmark103"/>
      <w:bookmarkEnd w:id="102"/>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54"/>
          <w:sz w:val="40"/>
          <w:szCs w:val="40"/>
        </w:rPr>
        <w:t xml:space="preserve"> </w:t>
      </w:r>
      <w:r>
        <w:rPr>
          <w:rFonts w:hint="eastAsia" w:asciiTheme="minorEastAsia" w:hAnsiTheme="minorEastAsia" w:eastAsiaTheme="minorEastAsia" w:cstheme="minorEastAsia"/>
          <w:spacing w:val="-4"/>
          <w:sz w:val="40"/>
          <w:szCs w:val="40"/>
        </w:rPr>
        <w:t>75</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4"/>
          <w:sz w:val="40"/>
          <w:szCs w:val="40"/>
        </w:rPr>
        <w:t>规划实施中的公共参与</w:t>
      </w:r>
    </w:p>
    <w:p>
      <w:pPr>
        <w:spacing w:line="257" w:lineRule="auto"/>
        <w:rPr>
          <w:rFonts w:hint="eastAsia" w:asciiTheme="minorEastAsia" w:hAnsiTheme="minorEastAsia" w:eastAsiaTheme="minorEastAsia" w:cstheme="minorEastAsia"/>
          <w:sz w:val="40"/>
          <w:szCs w:val="40"/>
        </w:rPr>
      </w:pPr>
    </w:p>
    <w:p>
      <w:pPr>
        <w:pStyle w:val="2"/>
        <w:spacing w:before="79" w:line="468" w:lineRule="exact"/>
        <w:ind w:left="4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重大项目实施和重要政策制定过程中，应加强公众参与性，让众多的城市成员参与到与其生</w:t>
      </w:r>
    </w:p>
    <w:p>
      <w:pPr>
        <w:pStyle w:val="2"/>
        <w:spacing w:line="220" w:lineRule="auto"/>
        <w:ind w:left="1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活息息相关的政策和规划的制定及实施过程中。</w:t>
      </w:r>
    </w:p>
    <w:p>
      <w:pPr>
        <w:spacing w:line="249" w:lineRule="auto"/>
        <w:rPr>
          <w:rFonts w:hint="eastAsia" w:asciiTheme="minorEastAsia" w:hAnsiTheme="minorEastAsia" w:eastAsiaTheme="minorEastAsia" w:cstheme="minorEastAsia"/>
          <w:sz w:val="40"/>
          <w:szCs w:val="40"/>
        </w:rPr>
      </w:pPr>
    </w:p>
    <w:p>
      <w:pPr>
        <w:spacing w:before="98" w:line="213" w:lineRule="auto"/>
        <w:ind w:left="11"/>
        <w:rPr>
          <w:rFonts w:hint="eastAsia" w:asciiTheme="minorEastAsia" w:hAnsiTheme="minorEastAsia" w:eastAsiaTheme="minorEastAsia" w:cstheme="minorEastAsia"/>
          <w:sz w:val="40"/>
          <w:szCs w:val="40"/>
        </w:rPr>
      </w:pPr>
      <w:bookmarkStart w:id="103" w:name="bookmark104"/>
      <w:bookmarkEnd w:id="103"/>
      <w:r>
        <w:rPr>
          <w:rFonts w:hint="eastAsia" w:asciiTheme="minorEastAsia" w:hAnsiTheme="minorEastAsia" w:eastAsiaTheme="minorEastAsia" w:cstheme="minorEastAsia"/>
          <w:spacing w:val="-3"/>
          <w:sz w:val="40"/>
          <w:szCs w:val="40"/>
        </w:rPr>
        <w:t>第</w:t>
      </w:r>
      <w:r>
        <w:rPr>
          <w:rFonts w:hint="eastAsia" w:asciiTheme="minorEastAsia" w:hAnsiTheme="minorEastAsia" w:eastAsiaTheme="minorEastAsia" w:cstheme="minorEastAsia"/>
          <w:spacing w:val="-50"/>
          <w:sz w:val="40"/>
          <w:szCs w:val="40"/>
        </w:rPr>
        <w:t xml:space="preserve"> </w:t>
      </w:r>
      <w:r>
        <w:rPr>
          <w:rFonts w:hint="eastAsia" w:asciiTheme="minorEastAsia" w:hAnsiTheme="minorEastAsia" w:eastAsiaTheme="minorEastAsia" w:cstheme="minorEastAsia"/>
          <w:spacing w:val="-3"/>
          <w:sz w:val="40"/>
          <w:szCs w:val="40"/>
        </w:rPr>
        <w:t>76</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3"/>
          <w:sz w:val="40"/>
          <w:szCs w:val="40"/>
        </w:rPr>
        <w:t>条</w:t>
      </w:r>
      <w:r>
        <w:rPr>
          <w:rFonts w:hint="eastAsia" w:asciiTheme="minorEastAsia" w:hAnsiTheme="minorEastAsia" w:eastAsiaTheme="minorEastAsia" w:cstheme="minorEastAsia"/>
          <w:spacing w:val="74"/>
          <w:sz w:val="40"/>
          <w:szCs w:val="40"/>
        </w:rPr>
        <w:t xml:space="preserve"> </w:t>
      </w:r>
      <w:r>
        <w:rPr>
          <w:rFonts w:hint="eastAsia" w:asciiTheme="minorEastAsia" w:hAnsiTheme="minorEastAsia" w:eastAsiaTheme="minorEastAsia" w:cstheme="minorEastAsia"/>
          <w:spacing w:val="-3"/>
          <w:sz w:val="40"/>
          <w:szCs w:val="40"/>
        </w:rPr>
        <w:t>有效衔接国土空间规划，做好动态维护</w:t>
      </w:r>
    </w:p>
    <w:p>
      <w:pPr>
        <w:spacing w:line="271" w:lineRule="auto"/>
        <w:rPr>
          <w:rFonts w:hint="eastAsia" w:asciiTheme="minorEastAsia" w:hAnsiTheme="minorEastAsia" w:eastAsiaTheme="minorEastAsia" w:cstheme="minorEastAsia"/>
          <w:sz w:val="40"/>
          <w:szCs w:val="40"/>
        </w:rPr>
      </w:pPr>
    </w:p>
    <w:p>
      <w:pPr>
        <w:pStyle w:val="2"/>
        <w:spacing w:before="78" w:line="468" w:lineRule="exact"/>
        <w:ind w:left="4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在国土空间规划体系下，加快建立控规建设管理“</w:t>
      </w:r>
      <w:r>
        <w:rPr>
          <w:rFonts w:hint="eastAsia" w:asciiTheme="minorEastAsia" w:hAnsiTheme="minorEastAsia" w:eastAsiaTheme="minorEastAsia" w:cstheme="minorEastAsia"/>
          <w:spacing w:val="-1"/>
          <w:position w:val="17"/>
          <w:sz w:val="40"/>
          <w:szCs w:val="40"/>
        </w:rPr>
        <w:t>一张图</w:t>
      </w:r>
      <w:r>
        <w:rPr>
          <w:rFonts w:hint="eastAsia" w:asciiTheme="minorEastAsia" w:hAnsiTheme="minorEastAsia" w:eastAsiaTheme="minorEastAsia" w:cstheme="minorEastAsia"/>
          <w:spacing w:val="-88"/>
          <w:position w:val="17"/>
          <w:sz w:val="40"/>
          <w:szCs w:val="40"/>
        </w:rPr>
        <w:t xml:space="preserve"> </w:t>
      </w:r>
      <w:r>
        <w:rPr>
          <w:rFonts w:hint="eastAsia" w:asciiTheme="minorEastAsia" w:hAnsiTheme="minorEastAsia" w:eastAsiaTheme="minorEastAsia" w:cstheme="minorEastAsia"/>
          <w:spacing w:val="-1"/>
          <w:position w:val="17"/>
          <w:sz w:val="40"/>
          <w:szCs w:val="40"/>
        </w:rPr>
        <w:t>”平台建设。构建动态调控机制，</w:t>
      </w:r>
    </w:p>
    <w:p>
      <w:pPr>
        <w:pStyle w:val="2"/>
        <w:spacing w:before="1" w:line="217" w:lineRule="auto"/>
        <w:ind w:left="1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定期实施城市发展建设评估，为规划动态维护打下良好基础。</w:t>
      </w:r>
    </w:p>
    <w:p>
      <w:pPr>
        <w:spacing w:line="251" w:lineRule="auto"/>
        <w:rPr>
          <w:rFonts w:hint="eastAsia" w:asciiTheme="minorEastAsia" w:hAnsiTheme="minorEastAsia" w:eastAsiaTheme="minorEastAsia" w:cstheme="minorEastAsia"/>
          <w:sz w:val="40"/>
          <w:szCs w:val="40"/>
        </w:rPr>
      </w:pPr>
    </w:p>
    <w:p>
      <w:pPr>
        <w:spacing w:before="99" w:line="222" w:lineRule="auto"/>
        <w:ind w:left="11"/>
        <w:rPr>
          <w:rFonts w:hint="eastAsia" w:asciiTheme="minorEastAsia" w:hAnsiTheme="minorEastAsia" w:eastAsiaTheme="minorEastAsia" w:cstheme="minorEastAsia"/>
          <w:sz w:val="40"/>
          <w:szCs w:val="40"/>
        </w:rPr>
      </w:pPr>
      <w:bookmarkStart w:id="104" w:name="bookmark105"/>
      <w:bookmarkEnd w:id="104"/>
      <w:r>
        <w:rPr>
          <w:rFonts w:hint="eastAsia" w:asciiTheme="minorEastAsia" w:hAnsiTheme="minorEastAsia" w:eastAsiaTheme="minorEastAsia" w:cstheme="minorEastAsia"/>
          <w:spacing w:val="-4"/>
          <w:sz w:val="40"/>
          <w:szCs w:val="40"/>
        </w:rPr>
        <w:t>第</w:t>
      </w:r>
      <w:r>
        <w:rPr>
          <w:rFonts w:hint="eastAsia" w:asciiTheme="minorEastAsia" w:hAnsiTheme="minorEastAsia" w:eastAsiaTheme="minorEastAsia" w:cstheme="minorEastAsia"/>
          <w:spacing w:val="-54"/>
          <w:sz w:val="40"/>
          <w:szCs w:val="40"/>
        </w:rPr>
        <w:t xml:space="preserve"> </w:t>
      </w:r>
      <w:r>
        <w:rPr>
          <w:rFonts w:hint="eastAsia" w:asciiTheme="minorEastAsia" w:hAnsiTheme="minorEastAsia" w:eastAsiaTheme="minorEastAsia" w:cstheme="minorEastAsia"/>
          <w:spacing w:val="-4"/>
          <w:sz w:val="40"/>
          <w:szCs w:val="40"/>
        </w:rPr>
        <w:t>77</w:t>
      </w:r>
      <w:r>
        <w:rPr>
          <w:rFonts w:hint="eastAsia" w:asciiTheme="minorEastAsia" w:hAnsiTheme="minorEastAsia" w:eastAsiaTheme="minorEastAsia" w:cstheme="minorEastAsia"/>
          <w:spacing w:val="-64"/>
          <w:sz w:val="40"/>
          <w:szCs w:val="40"/>
        </w:rPr>
        <w:t xml:space="preserve"> </w:t>
      </w:r>
      <w:r>
        <w:rPr>
          <w:rFonts w:hint="eastAsia" w:asciiTheme="minorEastAsia" w:hAnsiTheme="minorEastAsia" w:eastAsiaTheme="minorEastAsia" w:cstheme="minorEastAsia"/>
          <w:spacing w:val="-4"/>
          <w:sz w:val="40"/>
          <w:szCs w:val="40"/>
        </w:rPr>
        <w:t>条</w:t>
      </w:r>
      <w:r>
        <w:rPr>
          <w:rFonts w:hint="eastAsia" w:asciiTheme="minorEastAsia" w:hAnsiTheme="minorEastAsia" w:eastAsiaTheme="minorEastAsia" w:cstheme="minorEastAsia"/>
          <w:spacing w:val="71"/>
          <w:sz w:val="40"/>
          <w:szCs w:val="40"/>
        </w:rPr>
        <w:t xml:space="preserve"> </w:t>
      </w:r>
      <w:r>
        <w:rPr>
          <w:rFonts w:hint="eastAsia" w:asciiTheme="minorEastAsia" w:hAnsiTheme="minorEastAsia" w:eastAsiaTheme="minorEastAsia" w:cstheme="minorEastAsia"/>
          <w:spacing w:val="-4"/>
          <w:sz w:val="40"/>
          <w:szCs w:val="40"/>
        </w:rPr>
        <w:t>规划实施中的若干建议</w:t>
      </w:r>
    </w:p>
    <w:p>
      <w:pPr>
        <w:spacing w:line="257" w:lineRule="auto"/>
        <w:rPr>
          <w:rFonts w:hint="eastAsia" w:asciiTheme="minorEastAsia" w:hAnsiTheme="minorEastAsia" w:eastAsiaTheme="minorEastAsia" w:cstheme="minorEastAsia"/>
          <w:sz w:val="40"/>
          <w:szCs w:val="40"/>
        </w:rPr>
      </w:pPr>
    </w:p>
    <w:p>
      <w:pPr>
        <w:pStyle w:val="2"/>
        <w:spacing w:before="78" w:line="468" w:lineRule="exact"/>
        <w:ind w:left="4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为保证控制性详细规划的落地性和可操作性，在坚持理性规划和规范要求的同时，又要结合</w:t>
      </w:r>
    </w:p>
    <w:p>
      <w:pPr>
        <w:pStyle w:val="2"/>
        <w:spacing w:before="1" w:line="218" w:lineRule="auto"/>
        <w:ind w:left="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乌海当地的实际需求和管理方式。重点对规划实施中以下几</w:t>
      </w:r>
      <w:r>
        <w:rPr>
          <w:rFonts w:hint="eastAsia" w:asciiTheme="minorEastAsia" w:hAnsiTheme="minorEastAsia" w:eastAsiaTheme="minorEastAsia" w:cstheme="minorEastAsia"/>
          <w:spacing w:val="-1"/>
          <w:sz w:val="40"/>
          <w:szCs w:val="40"/>
        </w:rPr>
        <w:t>个方面的问题提出若干建议：</w:t>
      </w:r>
    </w:p>
    <w:p>
      <w:pPr>
        <w:pStyle w:val="2"/>
        <w:spacing w:before="184" w:line="360" w:lineRule="auto"/>
        <w:ind w:left="14" w:right="630" w:firstLine="48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（1）关于城市集中建设区外围用地的建设管控：建议编制城乡统筹规划，将城市集中建设区</w:t>
      </w:r>
      <w:r>
        <w:rPr>
          <w:rFonts w:hint="eastAsia" w:asciiTheme="minorEastAsia" w:hAnsiTheme="minorEastAsia" w:eastAsiaTheme="minorEastAsia" w:cstheme="minorEastAsia"/>
          <w:spacing w:val="7"/>
          <w:sz w:val="40"/>
          <w:szCs w:val="40"/>
        </w:rPr>
        <w:t xml:space="preserve"> </w:t>
      </w:r>
      <w:r>
        <w:rPr>
          <w:rFonts w:hint="eastAsia" w:asciiTheme="minorEastAsia" w:hAnsiTheme="minorEastAsia" w:eastAsiaTheme="minorEastAsia" w:cstheme="minorEastAsia"/>
          <w:sz w:val="40"/>
          <w:szCs w:val="40"/>
        </w:rPr>
        <w:t>外围用地作为城乡统筹规划的一部分考虑。具体地块的建设审批应依据其所在乡（村）镇的总体</w:t>
      </w:r>
    </w:p>
    <w:p>
      <w:pPr>
        <w:pStyle w:val="2"/>
        <w:spacing w:before="1" w:line="218" w:lineRule="auto"/>
        <w:ind w:left="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规划、村庄规划等。</w:t>
      </w:r>
    </w:p>
    <w:p>
      <w:pPr>
        <w:pStyle w:val="2"/>
        <w:spacing w:before="183" w:line="468" w:lineRule="exact"/>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7"/>
          <w:sz w:val="40"/>
          <w:szCs w:val="40"/>
        </w:rPr>
        <w:t>（2）关于单个地块出让的面积：单个出让地块面积</w:t>
      </w:r>
      <w:r>
        <w:rPr>
          <w:rFonts w:hint="eastAsia" w:asciiTheme="minorEastAsia" w:hAnsiTheme="minorEastAsia" w:eastAsiaTheme="minorEastAsia" w:cstheme="minorEastAsia"/>
          <w:spacing w:val="-1"/>
          <w:position w:val="17"/>
          <w:sz w:val="40"/>
          <w:szCs w:val="40"/>
        </w:rPr>
        <w:t>不宜小于</w:t>
      </w:r>
      <w:r>
        <w:rPr>
          <w:rFonts w:hint="eastAsia" w:asciiTheme="minorEastAsia" w:hAnsiTheme="minorEastAsia" w:eastAsiaTheme="minorEastAsia" w:cstheme="minorEastAsia"/>
          <w:spacing w:val="-45"/>
          <w:position w:val="17"/>
          <w:sz w:val="40"/>
          <w:szCs w:val="40"/>
        </w:rPr>
        <w:t xml:space="preserve"> </w:t>
      </w:r>
      <w:r>
        <w:rPr>
          <w:rFonts w:hint="eastAsia" w:asciiTheme="minorEastAsia" w:hAnsiTheme="minorEastAsia" w:eastAsiaTheme="minorEastAsia" w:cstheme="minorEastAsia"/>
          <w:spacing w:val="-1"/>
          <w:position w:val="17"/>
          <w:sz w:val="40"/>
          <w:szCs w:val="40"/>
        </w:rPr>
        <w:t>2000</w:t>
      </w:r>
      <w:r>
        <w:rPr>
          <w:rFonts w:hint="eastAsia" w:asciiTheme="minorEastAsia" w:hAnsiTheme="minorEastAsia" w:eastAsiaTheme="minorEastAsia" w:cstheme="minorEastAsia"/>
          <w:spacing w:val="-52"/>
          <w:position w:val="17"/>
          <w:sz w:val="40"/>
          <w:szCs w:val="40"/>
        </w:rPr>
        <w:t xml:space="preserve"> </w:t>
      </w:r>
      <w:r>
        <w:rPr>
          <w:rFonts w:hint="eastAsia" w:asciiTheme="minorEastAsia" w:hAnsiTheme="minorEastAsia" w:eastAsiaTheme="minorEastAsia" w:cstheme="minorEastAsia"/>
          <w:spacing w:val="-1"/>
          <w:position w:val="17"/>
          <w:sz w:val="40"/>
          <w:szCs w:val="40"/>
        </w:rPr>
        <w:t>平方米。已经审批并出让</w:t>
      </w:r>
    </w:p>
    <w:p>
      <w:pPr>
        <w:pStyle w:val="2"/>
        <w:spacing w:before="1" w:line="219" w:lineRule="auto"/>
        <w:ind w:left="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的小于</w:t>
      </w:r>
      <w:r>
        <w:rPr>
          <w:rFonts w:hint="eastAsia" w:asciiTheme="minorEastAsia" w:hAnsiTheme="minorEastAsia" w:eastAsiaTheme="minorEastAsia" w:cstheme="minorEastAsia"/>
          <w:spacing w:val="-48"/>
          <w:sz w:val="40"/>
          <w:szCs w:val="40"/>
        </w:rPr>
        <w:t xml:space="preserve"> </w:t>
      </w:r>
      <w:r>
        <w:rPr>
          <w:rFonts w:hint="eastAsia" w:asciiTheme="minorEastAsia" w:hAnsiTheme="minorEastAsia" w:eastAsiaTheme="minorEastAsia" w:cstheme="minorEastAsia"/>
          <w:spacing w:val="-2"/>
          <w:sz w:val="40"/>
          <w:szCs w:val="40"/>
        </w:rPr>
        <w:t>2000</w:t>
      </w:r>
      <w:r>
        <w:rPr>
          <w:rFonts w:hint="eastAsia" w:asciiTheme="minorEastAsia" w:hAnsiTheme="minorEastAsia" w:eastAsiaTheme="minorEastAsia" w:cstheme="minorEastAsia"/>
          <w:spacing w:val="-52"/>
          <w:sz w:val="40"/>
          <w:szCs w:val="40"/>
        </w:rPr>
        <w:t xml:space="preserve"> </w:t>
      </w:r>
      <w:r>
        <w:rPr>
          <w:rFonts w:hint="eastAsia" w:asciiTheme="minorEastAsia" w:hAnsiTheme="minorEastAsia" w:eastAsiaTheme="minorEastAsia" w:cstheme="minorEastAsia"/>
          <w:spacing w:val="-2"/>
          <w:sz w:val="40"/>
          <w:szCs w:val="40"/>
        </w:rPr>
        <w:t>平方米地块，控制指标可予以适当放宽。</w:t>
      </w:r>
    </w:p>
    <w:p>
      <w:pPr>
        <w:pStyle w:val="2"/>
        <w:spacing w:before="183" w:line="184" w:lineRule="auto"/>
        <w:ind w:left="5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（3）进一步完善相应技术指南、行政规章</w:t>
      </w:r>
      <w:r>
        <w:rPr>
          <w:rFonts w:hint="eastAsia" w:asciiTheme="minorEastAsia" w:hAnsiTheme="minorEastAsia" w:eastAsiaTheme="minorEastAsia" w:cstheme="minorEastAsia"/>
          <w:spacing w:val="-1"/>
          <w:sz w:val="40"/>
          <w:szCs w:val="40"/>
        </w:rPr>
        <w:t>、专项规划、管理条例等，辅助本规划更好实施。</w:t>
      </w:r>
    </w:p>
    <w:p>
      <w:pPr>
        <w:spacing w:line="14" w:lineRule="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column"/>
      </w:r>
    </w:p>
    <w:p>
      <w:pPr>
        <w:pStyle w:val="2"/>
        <w:spacing w:before="71" w:line="360" w:lineRule="auto"/>
        <w:ind w:firstLine="490"/>
        <w:jc w:val="both"/>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（4）参考北京等地区的做法，建立责任规划师制度，为责任范围内的规划、建设、管理提供</w:t>
      </w:r>
      <w:r>
        <w:rPr>
          <w:rFonts w:hint="eastAsia" w:asciiTheme="minorEastAsia" w:hAnsiTheme="minorEastAsia" w:eastAsiaTheme="minorEastAsia" w:cstheme="minorEastAsia"/>
          <w:spacing w:val="9"/>
          <w:sz w:val="40"/>
          <w:szCs w:val="40"/>
        </w:rPr>
        <w:t xml:space="preserve"> </w:t>
      </w:r>
      <w:r>
        <w:rPr>
          <w:rFonts w:hint="eastAsia" w:asciiTheme="minorEastAsia" w:hAnsiTheme="minorEastAsia" w:eastAsiaTheme="minorEastAsia" w:cstheme="minorEastAsia"/>
          <w:sz w:val="40"/>
          <w:szCs w:val="40"/>
        </w:rPr>
        <w:t>规划技术咨询、项目专家评审、问题意见收集、推进公众参与和聘请专业人员共同解决所辖区域</w:t>
      </w:r>
    </w:p>
    <w:p>
      <w:pPr>
        <w:pStyle w:val="2"/>
        <w:spacing w:line="219" w:lineRule="auto"/>
        <w:ind w:left="2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内的问题。</w:t>
      </w:r>
    </w:p>
    <w:p>
      <w:pPr>
        <w:spacing w:line="219" w:lineRule="auto"/>
        <w:rPr>
          <w:rFonts w:hint="eastAsia" w:asciiTheme="minorEastAsia" w:hAnsiTheme="minorEastAsia" w:eastAsiaTheme="minorEastAsia" w:cstheme="minorEastAsia"/>
          <w:sz w:val="40"/>
          <w:szCs w:val="40"/>
        </w:rPr>
        <w:sectPr>
          <w:type w:val="continuous"/>
          <w:pgSz w:w="23814" w:h="16840"/>
          <w:pgMar w:top="987" w:right="1438" w:bottom="1087" w:left="1440" w:header="746" w:footer="928" w:gutter="0"/>
          <w:cols w:equalWidth="0" w:num="2">
            <w:col w:w="10737" w:space="100"/>
            <w:col w:w="10099"/>
          </w:cols>
        </w:sectPr>
      </w:pPr>
    </w:p>
    <w:p>
      <w:pPr>
        <w:spacing w:line="92" w:lineRule="exact"/>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pict>
          <v:shape id="_x0000_s1029" o:spid="_x0000_s1029" o:spt="202" type="#_x0000_t202" style="position:absolute;left:0pt;margin-left:72.65pt;margin-top:59.5pt;height:23.45pt;width:234.35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before="20" w:line="226" w:lineRule="auto"/>
                    <w:ind w:left="20"/>
                    <w:rPr>
                      <w:rFonts w:ascii="黑体" w:hAnsi="黑体" w:eastAsia="黑体" w:cs="黑体"/>
                      <w:sz w:val="35"/>
                      <w:szCs w:val="35"/>
                    </w:rPr>
                  </w:pPr>
                  <w:r>
                    <w:rPr>
                      <w:rFonts w:ascii="黑体" w:hAnsi="黑体" w:eastAsia="黑体" w:cs="黑体"/>
                      <w:spacing w:val="7"/>
                      <w:sz w:val="35"/>
                      <w:szCs w:val="35"/>
                    </w:rPr>
                    <w:t>附表一：园区规划用地统计表</w:t>
                  </w:r>
                </w:p>
              </w:txbxContent>
            </v:textbox>
          </v:shape>
        </w:pict>
      </w:r>
      <w:r>
        <w:rPr>
          <w:rFonts w:hint="eastAsia" w:asciiTheme="minorEastAsia" w:hAnsiTheme="minorEastAsia" w:eastAsiaTheme="minorEastAsia" w:cstheme="minorEastAsia"/>
          <w:sz w:val="40"/>
          <w:szCs w:val="40"/>
        </w:rPr>
        <w:pict>
          <v:shape id="_x0000_s1030" o:spid="_x0000_s1030" o:spt="202" type="#_x0000_t202" style="position:absolute;left:0pt;margin-left:287.25pt;margin-top:86.75pt;height:14.35pt;width:75.05pt;mso-position-horizontal-relative:page;mso-position-vertical-relative:page;z-index:251668480;mso-width-relative:page;mso-height-relative:page;" filled="f" stroked="f" coordsize="21600,21600" o:allowincell="f">
            <v:path/>
            <v:fill on="f" focussize="0,0"/>
            <v:stroke on="f"/>
            <v:imagedata o:title=""/>
            <o:lock v:ext="edit" aspectratio="f"/>
            <v:textbox inset="0mm,0mm,0mm,0mm">
              <w:txbxContent>
                <w:p>
                  <w:pPr>
                    <w:pStyle w:val="2"/>
                    <w:spacing w:before="19" w:line="228" w:lineRule="auto"/>
                    <w:ind w:left="20"/>
                    <w:rPr>
                      <w:sz w:val="20"/>
                      <w:szCs w:val="20"/>
                    </w:rPr>
                  </w:pPr>
                  <w:r>
                    <w:rPr>
                      <w:spacing w:val="8"/>
                      <w:sz w:val="20"/>
                      <w:szCs w:val="20"/>
                    </w:rPr>
                    <w:t>城乡用地汇总表</w:t>
                  </w:r>
                </w:p>
              </w:txbxContent>
            </v:textbox>
          </v:shape>
        </w:pict>
      </w:r>
      <w:r>
        <w:rPr>
          <w:rFonts w:hint="eastAsia" w:asciiTheme="minorEastAsia" w:hAnsiTheme="minorEastAsia" w:eastAsiaTheme="minorEastAsia" w:cstheme="minorEastAsia"/>
          <w:sz w:val="40"/>
          <w:szCs w:val="40"/>
        </w:rPr>
        <w:pict>
          <v:shape id="_x0000_s1031" o:spid="_x0000_s1031" o:spt="202" type="#_x0000_t202" style="position:absolute;left:0pt;margin-left:75.95pt;margin-top:99.8pt;height:215.7pt;width:497.4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5"/>
                    <w:tblW w:w="9902"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737"/>
                    <w:gridCol w:w="902"/>
                    <w:gridCol w:w="2908"/>
                    <w:gridCol w:w="2313"/>
                    <w:gridCol w:w="23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2332" w:type="dxa"/>
                        <w:gridSpan w:val="3"/>
                        <w:vAlign w:val="top"/>
                      </w:tcPr>
                      <w:p>
                        <w:pPr>
                          <w:pStyle w:val="6"/>
                          <w:spacing w:before="84" w:line="228" w:lineRule="auto"/>
                          <w:ind w:left="752"/>
                          <w:rPr>
                            <w:sz w:val="20"/>
                            <w:szCs w:val="20"/>
                          </w:rPr>
                        </w:pPr>
                        <w:r>
                          <w:rPr>
                            <w:spacing w:val="6"/>
                            <w:sz w:val="20"/>
                            <w:szCs w:val="20"/>
                          </w:rPr>
                          <w:t>用地代码</w:t>
                        </w:r>
                      </w:p>
                    </w:tc>
                    <w:tc>
                      <w:tcPr>
                        <w:tcW w:w="2908" w:type="dxa"/>
                        <w:vMerge w:val="restart"/>
                        <w:tcBorders>
                          <w:bottom w:val="nil"/>
                        </w:tcBorders>
                        <w:vAlign w:val="top"/>
                      </w:tcPr>
                      <w:p>
                        <w:pPr>
                          <w:pStyle w:val="6"/>
                          <w:spacing w:before="277" w:line="229" w:lineRule="auto"/>
                          <w:ind w:left="1041"/>
                          <w:rPr>
                            <w:sz w:val="20"/>
                            <w:szCs w:val="20"/>
                          </w:rPr>
                        </w:pPr>
                        <w:r>
                          <w:rPr>
                            <w:spacing w:val="6"/>
                            <w:sz w:val="20"/>
                            <w:szCs w:val="20"/>
                          </w:rPr>
                          <w:t>用地名称</w:t>
                        </w:r>
                      </w:p>
                    </w:tc>
                    <w:tc>
                      <w:tcPr>
                        <w:tcW w:w="2313" w:type="dxa"/>
                        <w:vMerge w:val="restart"/>
                        <w:tcBorders>
                          <w:bottom w:val="nil"/>
                        </w:tcBorders>
                        <w:vAlign w:val="top"/>
                      </w:tcPr>
                      <w:p>
                        <w:pPr>
                          <w:pStyle w:val="6"/>
                          <w:spacing w:before="277" w:line="228" w:lineRule="auto"/>
                          <w:ind w:left="483"/>
                          <w:rPr>
                            <w:sz w:val="20"/>
                            <w:szCs w:val="20"/>
                          </w:rPr>
                        </w:pPr>
                        <w:r>
                          <w:rPr>
                            <w:spacing w:val="7"/>
                            <w:sz w:val="20"/>
                            <w:szCs w:val="20"/>
                          </w:rPr>
                          <w:t>用地面积(</w:t>
                        </w:r>
                        <w:r>
                          <w:rPr>
                            <w:sz w:val="20"/>
                            <w:szCs w:val="20"/>
                          </w:rPr>
                          <w:t>hm</w:t>
                        </w:r>
                        <w:r>
                          <w:rPr>
                            <w:spacing w:val="7"/>
                            <w:sz w:val="20"/>
                            <w:szCs w:val="20"/>
                          </w:rPr>
                          <w:t>²)</w:t>
                        </w:r>
                      </w:p>
                    </w:tc>
                    <w:tc>
                      <w:tcPr>
                        <w:tcW w:w="2349" w:type="dxa"/>
                        <w:vMerge w:val="restart"/>
                        <w:tcBorders>
                          <w:bottom w:val="nil"/>
                        </w:tcBorders>
                        <w:vAlign w:val="top"/>
                      </w:tcPr>
                      <w:p>
                        <w:pPr>
                          <w:pStyle w:val="6"/>
                          <w:spacing w:before="276" w:line="228" w:lineRule="auto"/>
                          <w:ind w:left="322"/>
                          <w:rPr>
                            <w:sz w:val="20"/>
                            <w:szCs w:val="20"/>
                          </w:rPr>
                        </w:pPr>
                        <w:r>
                          <w:rPr>
                            <w:spacing w:val="4"/>
                            <w:sz w:val="20"/>
                            <w:szCs w:val="20"/>
                          </w:rPr>
                          <w:t>占城乡用地比例(%)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693" w:type="dxa"/>
                        <w:vAlign w:val="top"/>
                      </w:tcPr>
                      <w:p>
                        <w:pPr>
                          <w:pStyle w:val="6"/>
                          <w:spacing w:before="51" w:line="228" w:lineRule="auto"/>
                          <w:ind w:left="144"/>
                          <w:rPr>
                            <w:sz w:val="20"/>
                            <w:szCs w:val="20"/>
                          </w:rPr>
                        </w:pPr>
                        <w:r>
                          <w:rPr>
                            <w:spacing w:val="3"/>
                            <w:sz w:val="20"/>
                            <w:szCs w:val="20"/>
                          </w:rPr>
                          <w:t>大类</w:t>
                        </w:r>
                      </w:p>
                    </w:tc>
                    <w:tc>
                      <w:tcPr>
                        <w:tcW w:w="737" w:type="dxa"/>
                        <w:vAlign w:val="top"/>
                      </w:tcPr>
                      <w:p>
                        <w:pPr>
                          <w:pStyle w:val="6"/>
                          <w:spacing w:before="51" w:line="228" w:lineRule="auto"/>
                          <w:ind w:left="180"/>
                          <w:rPr>
                            <w:sz w:val="20"/>
                            <w:szCs w:val="20"/>
                          </w:rPr>
                        </w:pPr>
                        <w:r>
                          <w:rPr>
                            <w:spacing w:val="-6"/>
                            <w:sz w:val="20"/>
                            <w:szCs w:val="20"/>
                          </w:rPr>
                          <w:t>中类</w:t>
                        </w:r>
                      </w:p>
                    </w:tc>
                    <w:tc>
                      <w:tcPr>
                        <w:tcW w:w="902" w:type="dxa"/>
                        <w:vAlign w:val="top"/>
                      </w:tcPr>
                      <w:p>
                        <w:pPr>
                          <w:pStyle w:val="6"/>
                          <w:spacing w:before="82" w:line="228" w:lineRule="auto"/>
                          <w:ind w:left="250"/>
                          <w:rPr>
                            <w:sz w:val="20"/>
                            <w:szCs w:val="20"/>
                          </w:rPr>
                        </w:pPr>
                        <w:r>
                          <w:rPr>
                            <w:spacing w:val="2"/>
                            <w:sz w:val="20"/>
                            <w:szCs w:val="20"/>
                          </w:rPr>
                          <w:t>小类</w:t>
                        </w:r>
                      </w:p>
                    </w:tc>
                    <w:tc>
                      <w:tcPr>
                        <w:tcW w:w="2908" w:type="dxa"/>
                        <w:vMerge w:val="continue"/>
                        <w:tcBorders>
                          <w:top w:val="nil"/>
                        </w:tcBorders>
                        <w:vAlign w:val="top"/>
                      </w:tcPr>
                      <w:p>
                        <w:pPr>
                          <w:rPr>
                            <w:rFonts w:ascii="Arial"/>
                            <w:sz w:val="21"/>
                          </w:rPr>
                        </w:pPr>
                      </w:p>
                    </w:tc>
                    <w:tc>
                      <w:tcPr>
                        <w:tcW w:w="2313" w:type="dxa"/>
                        <w:vMerge w:val="continue"/>
                        <w:tcBorders>
                          <w:top w:val="nil"/>
                        </w:tcBorders>
                        <w:vAlign w:val="top"/>
                      </w:tcPr>
                      <w:p>
                        <w:pPr>
                          <w:rPr>
                            <w:rFonts w:ascii="Arial"/>
                            <w:sz w:val="21"/>
                          </w:rPr>
                        </w:pPr>
                      </w:p>
                    </w:tc>
                    <w:tc>
                      <w:tcPr>
                        <w:tcW w:w="234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693" w:type="dxa"/>
                        <w:vMerge w:val="restart"/>
                        <w:tcBorders>
                          <w:bottom w:val="nil"/>
                        </w:tcBorders>
                        <w:vAlign w:val="top"/>
                      </w:tcPr>
                      <w:p>
                        <w:pPr>
                          <w:pStyle w:val="6"/>
                          <w:spacing w:before="87" w:line="187" w:lineRule="auto"/>
                          <w:ind w:left="295"/>
                          <w:rPr>
                            <w:sz w:val="20"/>
                            <w:szCs w:val="20"/>
                          </w:rPr>
                        </w:pPr>
                        <w:r>
                          <w:rPr>
                            <w:spacing w:val="1"/>
                            <w:sz w:val="20"/>
                            <w:szCs w:val="20"/>
                          </w:rPr>
                          <w:t>H</w:t>
                        </w:r>
                      </w:p>
                    </w:tc>
                    <w:tc>
                      <w:tcPr>
                        <w:tcW w:w="737" w:type="dxa"/>
                        <w:vAlign w:val="top"/>
                      </w:tcPr>
                      <w:p>
                        <w:pPr>
                          <w:rPr>
                            <w:rFonts w:ascii="Arial"/>
                            <w:sz w:val="21"/>
                          </w:rPr>
                        </w:pPr>
                      </w:p>
                    </w:tc>
                    <w:tc>
                      <w:tcPr>
                        <w:tcW w:w="902" w:type="dxa"/>
                        <w:vAlign w:val="top"/>
                      </w:tcPr>
                      <w:p>
                        <w:pPr>
                          <w:rPr>
                            <w:rFonts w:ascii="Arial"/>
                            <w:sz w:val="21"/>
                          </w:rPr>
                        </w:pPr>
                      </w:p>
                    </w:tc>
                    <w:tc>
                      <w:tcPr>
                        <w:tcW w:w="2908" w:type="dxa"/>
                        <w:vAlign w:val="top"/>
                      </w:tcPr>
                      <w:p>
                        <w:pPr>
                          <w:pStyle w:val="6"/>
                          <w:spacing w:before="83" w:line="229" w:lineRule="auto"/>
                          <w:ind w:left="1042"/>
                          <w:rPr>
                            <w:sz w:val="20"/>
                            <w:szCs w:val="20"/>
                          </w:rPr>
                        </w:pPr>
                        <w:r>
                          <w:rPr>
                            <w:spacing w:val="6"/>
                            <w:sz w:val="20"/>
                            <w:szCs w:val="20"/>
                          </w:rPr>
                          <w:t>建设用地</w:t>
                        </w:r>
                      </w:p>
                    </w:tc>
                    <w:tc>
                      <w:tcPr>
                        <w:tcW w:w="2313" w:type="dxa"/>
                        <w:vAlign w:val="top"/>
                      </w:tcPr>
                      <w:p>
                        <w:pPr>
                          <w:pStyle w:val="6"/>
                          <w:spacing w:before="116" w:line="189" w:lineRule="auto"/>
                          <w:ind w:left="800"/>
                          <w:rPr>
                            <w:sz w:val="20"/>
                            <w:szCs w:val="20"/>
                          </w:rPr>
                        </w:pPr>
                        <w:r>
                          <w:rPr>
                            <w:spacing w:val="2"/>
                            <w:sz w:val="20"/>
                            <w:szCs w:val="20"/>
                          </w:rPr>
                          <w:t>3254.93</w:t>
                        </w:r>
                      </w:p>
                    </w:tc>
                    <w:tc>
                      <w:tcPr>
                        <w:tcW w:w="2349" w:type="dxa"/>
                        <w:vAlign w:val="top"/>
                      </w:tcPr>
                      <w:p>
                        <w:pPr>
                          <w:pStyle w:val="6"/>
                          <w:spacing w:before="116" w:line="189" w:lineRule="auto"/>
                          <w:ind w:left="919"/>
                          <w:rPr>
                            <w:sz w:val="20"/>
                            <w:szCs w:val="20"/>
                          </w:rPr>
                        </w:pPr>
                        <w:r>
                          <w:rPr>
                            <w:spacing w:val="3"/>
                            <w:sz w:val="20"/>
                            <w:szCs w:val="20"/>
                          </w:rPr>
                          <w:t>82.90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693" w:type="dxa"/>
                        <w:vMerge w:val="continue"/>
                        <w:tcBorders>
                          <w:top w:val="nil"/>
                          <w:bottom w:val="nil"/>
                        </w:tcBorders>
                        <w:vAlign w:val="top"/>
                      </w:tcPr>
                      <w:p>
                        <w:pPr>
                          <w:rPr>
                            <w:rFonts w:ascii="Arial"/>
                            <w:sz w:val="21"/>
                          </w:rPr>
                        </w:pPr>
                      </w:p>
                    </w:tc>
                    <w:tc>
                      <w:tcPr>
                        <w:tcW w:w="737" w:type="dxa"/>
                        <w:vMerge w:val="restart"/>
                        <w:tcBorders>
                          <w:bottom w:val="nil"/>
                        </w:tcBorders>
                        <w:vAlign w:val="top"/>
                      </w:tcPr>
                      <w:p>
                        <w:pPr>
                          <w:pStyle w:val="6"/>
                          <w:spacing w:before="84" w:line="189" w:lineRule="auto"/>
                          <w:ind w:left="262"/>
                          <w:rPr>
                            <w:sz w:val="20"/>
                            <w:szCs w:val="20"/>
                          </w:rPr>
                        </w:pPr>
                        <w:r>
                          <w:rPr>
                            <w:spacing w:val="3"/>
                            <w:sz w:val="20"/>
                            <w:szCs w:val="20"/>
                          </w:rPr>
                          <w:t>H1</w:t>
                        </w:r>
                      </w:p>
                    </w:tc>
                    <w:tc>
                      <w:tcPr>
                        <w:tcW w:w="902" w:type="dxa"/>
                        <w:vAlign w:val="top"/>
                      </w:tcPr>
                      <w:p>
                        <w:pPr>
                          <w:rPr>
                            <w:rFonts w:ascii="Arial"/>
                            <w:sz w:val="21"/>
                          </w:rPr>
                        </w:pPr>
                      </w:p>
                    </w:tc>
                    <w:tc>
                      <w:tcPr>
                        <w:tcW w:w="2908" w:type="dxa"/>
                        <w:vAlign w:val="top"/>
                      </w:tcPr>
                      <w:p>
                        <w:pPr>
                          <w:pStyle w:val="6"/>
                          <w:spacing w:before="83" w:line="228" w:lineRule="auto"/>
                          <w:ind w:left="514"/>
                          <w:rPr>
                            <w:sz w:val="20"/>
                            <w:szCs w:val="20"/>
                          </w:rPr>
                        </w:pPr>
                        <w:r>
                          <w:rPr>
                            <w:spacing w:val="8"/>
                            <w:sz w:val="20"/>
                            <w:szCs w:val="20"/>
                          </w:rPr>
                          <w:t>城乡居民点建设用地</w:t>
                        </w:r>
                      </w:p>
                    </w:tc>
                    <w:tc>
                      <w:tcPr>
                        <w:tcW w:w="2313" w:type="dxa"/>
                        <w:vAlign w:val="top"/>
                      </w:tcPr>
                      <w:p>
                        <w:pPr>
                          <w:pStyle w:val="6"/>
                          <w:spacing w:before="115" w:line="190" w:lineRule="auto"/>
                          <w:ind w:left="800"/>
                          <w:rPr>
                            <w:sz w:val="20"/>
                            <w:szCs w:val="20"/>
                          </w:rPr>
                        </w:pPr>
                        <w:r>
                          <w:rPr>
                            <w:spacing w:val="2"/>
                            <w:sz w:val="20"/>
                            <w:szCs w:val="20"/>
                          </w:rPr>
                          <w:t>3175.44</w:t>
                        </w:r>
                      </w:p>
                    </w:tc>
                    <w:tc>
                      <w:tcPr>
                        <w:tcW w:w="23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693" w:type="dxa"/>
                        <w:vMerge w:val="continue"/>
                        <w:tcBorders>
                          <w:top w:val="nil"/>
                          <w:bottom w:val="nil"/>
                        </w:tcBorders>
                        <w:vAlign w:val="top"/>
                      </w:tcPr>
                      <w:p>
                        <w:pPr>
                          <w:rPr>
                            <w:rFonts w:ascii="Arial"/>
                            <w:sz w:val="21"/>
                          </w:rPr>
                        </w:pPr>
                      </w:p>
                    </w:tc>
                    <w:tc>
                      <w:tcPr>
                        <w:tcW w:w="737" w:type="dxa"/>
                        <w:vMerge w:val="continue"/>
                        <w:tcBorders>
                          <w:top w:val="nil"/>
                        </w:tcBorders>
                        <w:vAlign w:val="top"/>
                      </w:tcPr>
                      <w:p>
                        <w:pPr>
                          <w:rPr>
                            <w:rFonts w:ascii="Arial"/>
                            <w:sz w:val="21"/>
                          </w:rPr>
                        </w:pPr>
                      </w:p>
                    </w:tc>
                    <w:tc>
                      <w:tcPr>
                        <w:tcW w:w="902" w:type="dxa"/>
                        <w:vAlign w:val="top"/>
                      </w:tcPr>
                      <w:p>
                        <w:pPr>
                          <w:pStyle w:val="6"/>
                          <w:spacing w:before="116" w:line="189" w:lineRule="auto"/>
                          <w:ind w:left="293"/>
                          <w:rPr>
                            <w:sz w:val="20"/>
                            <w:szCs w:val="20"/>
                          </w:rPr>
                        </w:pPr>
                        <w:r>
                          <w:rPr>
                            <w:spacing w:val="4"/>
                            <w:sz w:val="20"/>
                            <w:szCs w:val="20"/>
                          </w:rPr>
                          <w:t>H11</w:t>
                        </w:r>
                      </w:p>
                    </w:tc>
                    <w:tc>
                      <w:tcPr>
                        <w:tcW w:w="2908" w:type="dxa"/>
                        <w:vAlign w:val="top"/>
                      </w:tcPr>
                      <w:p>
                        <w:pPr>
                          <w:pStyle w:val="6"/>
                          <w:spacing w:before="83" w:line="228" w:lineRule="auto"/>
                          <w:ind w:left="828"/>
                          <w:rPr>
                            <w:sz w:val="20"/>
                            <w:szCs w:val="20"/>
                          </w:rPr>
                        </w:pPr>
                        <w:r>
                          <w:rPr>
                            <w:spacing w:val="8"/>
                            <w:sz w:val="20"/>
                            <w:szCs w:val="20"/>
                          </w:rPr>
                          <w:t>城市建设用地</w:t>
                        </w:r>
                      </w:p>
                    </w:tc>
                    <w:tc>
                      <w:tcPr>
                        <w:tcW w:w="2313" w:type="dxa"/>
                        <w:vAlign w:val="top"/>
                      </w:tcPr>
                      <w:p>
                        <w:pPr>
                          <w:pStyle w:val="6"/>
                          <w:spacing w:before="115" w:line="190" w:lineRule="auto"/>
                          <w:ind w:left="800"/>
                          <w:rPr>
                            <w:sz w:val="20"/>
                            <w:szCs w:val="20"/>
                          </w:rPr>
                        </w:pPr>
                        <w:r>
                          <w:rPr>
                            <w:spacing w:val="2"/>
                            <w:sz w:val="20"/>
                            <w:szCs w:val="20"/>
                          </w:rPr>
                          <w:t>3175.44</w:t>
                        </w:r>
                      </w:p>
                    </w:tc>
                    <w:tc>
                      <w:tcPr>
                        <w:tcW w:w="23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693" w:type="dxa"/>
                        <w:vMerge w:val="continue"/>
                        <w:tcBorders>
                          <w:top w:val="nil"/>
                          <w:bottom w:val="nil"/>
                        </w:tcBorders>
                        <w:vAlign w:val="top"/>
                      </w:tcPr>
                      <w:p>
                        <w:pPr>
                          <w:rPr>
                            <w:rFonts w:ascii="Arial"/>
                            <w:sz w:val="21"/>
                          </w:rPr>
                        </w:pPr>
                      </w:p>
                    </w:tc>
                    <w:tc>
                      <w:tcPr>
                        <w:tcW w:w="737" w:type="dxa"/>
                        <w:vMerge w:val="restart"/>
                        <w:tcBorders>
                          <w:bottom w:val="nil"/>
                        </w:tcBorders>
                        <w:vAlign w:val="top"/>
                      </w:tcPr>
                      <w:p>
                        <w:pPr>
                          <w:pStyle w:val="6"/>
                          <w:spacing w:before="88" w:line="189" w:lineRule="auto"/>
                          <w:ind w:left="262"/>
                          <w:rPr>
                            <w:sz w:val="20"/>
                            <w:szCs w:val="20"/>
                          </w:rPr>
                        </w:pPr>
                        <w:r>
                          <w:rPr>
                            <w:spacing w:val="3"/>
                            <w:sz w:val="20"/>
                            <w:szCs w:val="20"/>
                          </w:rPr>
                          <w:t>H2</w:t>
                        </w:r>
                      </w:p>
                    </w:tc>
                    <w:tc>
                      <w:tcPr>
                        <w:tcW w:w="902" w:type="dxa"/>
                        <w:vAlign w:val="top"/>
                      </w:tcPr>
                      <w:p>
                        <w:pPr>
                          <w:rPr>
                            <w:rFonts w:ascii="Arial"/>
                            <w:sz w:val="21"/>
                          </w:rPr>
                        </w:pPr>
                      </w:p>
                    </w:tc>
                    <w:tc>
                      <w:tcPr>
                        <w:tcW w:w="2908" w:type="dxa"/>
                        <w:vAlign w:val="top"/>
                      </w:tcPr>
                      <w:p>
                        <w:pPr>
                          <w:pStyle w:val="6"/>
                          <w:spacing w:before="85" w:line="228" w:lineRule="auto"/>
                          <w:ind w:left="635"/>
                          <w:rPr>
                            <w:sz w:val="20"/>
                            <w:szCs w:val="20"/>
                          </w:rPr>
                        </w:pPr>
                        <w:r>
                          <w:rPr>
                            <w:spacing w:val="6"/>
                            <w:sz w:val="20"/>
                            <w:szCs w:val="20"/>
                          </w:rPr>
                          <w:t>区域交通设施用地</w:t>
                        </w:r>
                      </w:p>
                    </w:tc>
                    <w:tc>
                      <w:tcPr>
                        <w:tcW w:w="2313" w:type="dxa"/>
                        <w:vAlign w:val="top"/>
                      </w:tcPr>
                      <w:p>
                        <w:pPr>
                          <w:pStyle w:val="6"/>
                          <w:spacing w:before="117" w:line="189" w:lineRule="auto"/>
                          <w:ind w:left="906"/>
                          <w:rPr>
                            <w:sz w:val="20"/>
                            <w:szCs w:val="20"/>
                          </w:rPr>
                        </w:pPr>
                        <w:r>
                          <w:rPr>
                            <w:spacing w:val="2"/>
                            <w:sz w:val="20"/>
                            <w:szCs w:val="20"/>
                          </w:rPr>
                          <w:t>79.49</w:t>
                        </w:r>
                      </w:p>
                    </w:tc>
                    <w:tc>
                      <w:tcPr>
                        <w:tcW w:w="23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693" w:type="dxa"/>
                        <w:vMerge w:val="continue"/>
                        <w:tcBorders>
                          <w:top w:val="nil"/>
                        </w:tcBorders>
                        <w:vAlign w:val="top"/>
                      </w:tcPr>
                      <w:p>
                        <w:pPr>
                          <w:rPr>
                            <w:rFonts w:ascii="Arial"/>
                            <w:sz w:val="21"/>
                          </w:rPr>
                        </w:pPr>
                      </w:p>
                    </w:tc>
                    <w:tc>
                      <w:tcPr>
                        <w:tcW w:w="737" w:type="dxa"/>
                        <w:vMerge w:val="continue"/>
                        <w:tcBorders>
                          <w:top w:val="nil"/>
                        </w:tcBorders>
                        <w:vAlign w:val="top"/>
                      </w:tcPr>
                      <w:p>
                        <w:pPr>
                          <w:rPr>
                            <w:rFonts w:ascii="Arial"/>
                            <w:sz w:val="21"/>
                          </w:rPr>
                        </w:pPr>
                      </w:p>
                    </w:tc>
                    <w:tc>
                      <w:tcPr>
                        <w:tcW w:w="902" w:type="dxa"/>
                        <w:vAlign w:val="top"/>
                      </w:tcPr>
                      <w:p>
                        <w:pPr>
                          <w:pStyle w:val="6"/>
                          <w:spacing w:before="117" w:line="189" w:lineRule="auto"/>
                          <w:ind w:left="293"/>
                          <w:rPr>
                            <w:sz w:val="20"/>
                            <w:szCs w:val="20"/>
                          </w:rPr>
                        </w:pPr>
                        <w:r>
                          <w:rPr>
                            <w:spacing w:val="4"/>
                            <w:sz w:val="20"/>
                            <w:szCs w:val="20"/>
                          </w:rPr>
                          <w:t>H21</w:t>
                        </w:r>
                      </w:p>
                    </w:tc>
                    <w:tc>
                      <w:tcPr>
                        <w:tcW w:w="2908" w:type="dxa"/>
                        <w:vAlign w:val="top"/>
                      </w:tcPr>
                      <w:p>
                        <w:pPr>
                          <w:pStyle w:val="6"/>
                          <w:spacing w:before="84" w:line="228" w:lineRule="auto"/>
                          <w:ind w:left="1039"/>
                          <w:rPr>
                            <w:sz w:val="20"/>
                            <w:szCs w:val="20"/>
                          </w:rPr>
                        </w:pPr>
                        <w:r>
                          <w:rPr>
                            <w:spacing w:val="7"/>
                            <w:sz w:val="20"/>
                            <w:szCs w:val="20"/>
                          </w:rPr>
                          <w:t>铁路用地</w:t>
                        </w:r>
                      </w:p>
                    </w:tc>
                    <w:tc>
                      <w:tcPr>
                        <w:tcW w:w="2313" w:type="dxa"/>
                        <w:vAlign w:val="top"/>
                      </w:tcPr>
                      <w:p>
                        <w:pPr>
                          <w:pStyle w:val="6"/>
                          <w:spacing w:before="118" w:line="189" w:lineRule="auto"/>
                          <w:ind w:left="906"/>
                          <w:rPr>
                            <w:sz w:val="20"/>
                            <w:szCs w:val="20"/>
                          </w:rPr>
                        </w:pPr>
                        <w:r>
                          <w:rPr>
                            <w:spacing w:val="2"/>
                            <w:sz w:val="20"/>
                            <w:szCs w:val="20"/>
                          </w:rPr>
                          <w:t>79.49</w:t>
                        </w:r>
                      </w:p>
                    </w:tc>
                    <w:tc>
                      <w:tcPr>
                        <w:tcW w:w="23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693" w:type="dxa"/>
                        <w:vMerge w:val="restart"/>
                        <w:tcBorders>
                          <w:bottom w:val="nil"/>
                        </w:tcBorders>
                        <w:vAlign w:val="top"/>
                      </w:tcPr>
                      <w:p>
                        <w:pPr>
                          <w:pStyle w:val="6"/>
                          <w:spacing w:before="90" w:line="187" w:lineRule="auto"/>
                          <w:ind w:left="297"/>
                          <w:rPr>
                            <w:sz w:val="20"/>
                            <w:szCs w:val="20"/>
                          </w:rPr>
                        </w:pPr>
                        <w:r>
                          <w:rPr>
                            <w:sz w:val="20"/>
                            <w:szCs w:val="20"/>
                          </w:rPr>
                          <w:t>E</w:t>
                        </w:r>
                      </w:p>
                    </w:tc>
                    <w:tc>
                      <w:tcPr>
                        <w:tcW w:w="737" w:type="dxa"/>
                        <w:vAlign w:val="top"/>
                      </w:tcPr>
                      <w:p>
                        <w:pPr>
                          <w:rPr>
                            <w:rFonts w:ascii="Arial"/>
                            <w:sz w:val="21"/>
                          </w:rPr>
                        </w:pPr>
                      </w:p>
                    </w:tc>
                    <w:tc>
                      <w:tcPr>
                        <w:tcW w:w="902" w:type="dxa"/>
                        <w:vAlign w:val="top"/>
                      </w:tcPr>
                      <w:p>
                        <w:pPr>
                          <w:rPr>
                            <w:rFonts w:ascii="Arial"/>
                            <w:sz w:val="21"/>
                          </w:rPr>
                        </w:pPr>
                      </w:p>
                    </w:tc>
                    <w:tc>
                      <w:tcPr>
                        <w:tcW w:w="2908" w:type="dxa"/>
                        <w:vAlign w:val="top"/>
                      </w:tcPr>
                      <w:p>
                        <w:pPr>
                          <w:pStyle w:val="6"/>
                          <w:spacing w:before="87" w:line="228" w:lineRule="auto"/>
                          <w:ind w:left="937"/>
                          <w:rPr>
                            <w:sz w:val="20"/>
                            <w:szCs w:val="20"/>
                          </w:rPr>
                        </w:pPr>
                        <w:r>
                          <w:rPr>
                            <w:spacing w:val="7"/>
                            <w:sz w:val="20"/>
                            <w:szCs w:val="20"/>
                          </w:rPr>
                          <w:t>非建设用地</w:t>
                        </w:r>
                      </w:p>
                    </w:tc>
                    <w:tc>
                      <w:tcPr>
                        <w:tcW w:w="2313" w:type="dxa"/>
                        <w:vAlign w:val="top"/>
                      </w:tcPr>
                      <w:p>
                        <w:pPr>
                          <w:pStyle w:val="6"/>
                          <w:spacing w:before="119" w:line="190" w:lineRule="auto"/>
                          <w:ind w:left="850"/>
                          <w:rPr>
                            <w:sz w:val="20"/>
                            <w:szCs w:val="20"/>
                          </w:rPr>
                        </w:pPr>
                        <w:r>
                          <w:rPr>
                            <w:spacing w:val="3"/>
                            <w:sz w:val="20"/>
                            <w:szCs w:val="20"/>
                          </w:rPr>
                          <w:t>671.32</w:t>
                        </w:r>
                      </w:p>
                    </w:tc>
                    <w:tc>
                      <w:tcPr>
                        <w:tcW w:w="2349" w:type="dxa"/>
                        <w:vAlign w:val="top"/>
                      </w:tcPr>
                      <w:p>
                        <w:pPr>
                          <w:pStyle w:val="6"/>
                          <w:spacing w:before="119" w:line="190" w:lineRule="auto"/>
                          <w:ind w:left="934"/>
                          <w:rPr>
                            <w:sz w:val="20"/>
                            <w:szCs w:val="20"/>
                          </w:rPr>
                        </w:pPr>
                        <w:r>
                          <w:rPr>
                            <w:sz w:val="20"/>
                            <w:szCs w:val="20"/>
                          </w:rPr>
                          <w:t>17.10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693" w:type="dxa"/>
                        <w:vMerge w:val="continue"/>
                        <w:tcBorders>
                          <w:top w:val="nil"/>
                          <w:bottom w:val="nil"/>
                        </w:tcBorders>
                        <w:vAlign w:val="top"/>
                      </w:tcPr>
                      <w:p>
                        <w:pPr>
                          <w:rPr>
                            <w:rFonts w:ascii="Arial"/>
                            <w:sz w:val="21"/>
                          </w:rPr>
                        </w:pPr>
                      </w:p>
                    </w:tc>
                    <w:tc>
                      <w:tcPr>
                        <w:tcW w:w="737" w:type="dxa"/>
                        <w:vAlign w:val="top"/>
                      </w:tcPr>
                      <w:p>
                        <w:pPr>
                          <w:pStyle w:val="6"/>
                          <w:spacing w:before="88" w:line="189" w:lineRule="auto"/>
                          <w:ind w:left="264"/>
                          <w:rPr>
                            <w:sz w:val="20"/>
                            <w:szCs w:val="20"/>
                          </w:rPr>
                        </w:pPr>
                        <w:r>
                          <w:rPr>
                            <w:spacing w:val="2"/>
                            <w:sz w:val="20"/>
                            <w:szCs w:val="20"/>
                          </w:rPr>
                          <w:t>E1</w:t>
                        </w:r>
                      </w:p>
                    </w:tc>
                    <w:tc>
                      <w:tcPr>
                        <w:tcW w:w="902" w:type="dxa"/>
                        <w:vAlign w:val="top"/>
                      </w:tcPr>
                      <w:p>
                        <w:pPr>
                          <w:rPr>
                            <w:rFonts w:ascii="Arial"/>
                            <w:sz w:val="21"/>
                          </w:rPr>
                        </w:pPr>
                      </w:p>
                    </w:tc>
                    <w:tc>
                      <w:tcPr>
                        <w:tcW w:w="2908" w:type="dxa"/>
                        <w:vAlign w:val="top"/>
                      </w:tcPr>
                      <w:p>
                        <w:pPr>
                          <w:pStyle w:val="6"/>
                          <w:spacing w:before="86" w:line="228" w:lineRule="auto"/>
                          <w:ind w:left="1251"/>
                          <w:rPr>
                            <w:sz w:val="20"/>
                            <w:szCs w:val="20"/>
                          </w:rPr>
                        </w:pPr>
                        <w:r>
                          <w:rPr>
                            <w:spacing w:val="3"/>
                            <w:sz w:val="20"/>
                            <w:szCs w:val="20"/>
                          </w:rPr>
                          <w:t>水域</w:t>
                        </w:r>
                      </w:p>
                    </w:tc>
                    <w:tc>
                      <w:tcPr>
                        <w:tcW w:w="2313" w:type="dxa"/>
                        <w:vAlign w:val="top"/>
                      </w:tcPr>
                      <w:p>
                        <w:pPr>
                          <w:pStyle w:val="6"/>
                          <w:spacing w:before="118" w:line="190" w:lineRule="auto"/>
                          <w:ind w:left="905"/>
                          <w:rPr>
                            <w:sz w:val="20"/>
                            <w:szCs w:val="20"/>
                          </w:rPr>
                        </w:pPr>
                        <w:r>
                          <w:rPr>
                            <w:spacing w:val="2"/>
                            <w:sz w:val="20"/>
                            <w:szCs w:val="20"/>
                          </w:rPr>
                          <w:t>36.11</w:t>
                        </w:r>
                      </w:p>
                    </w:tc>
                    <w:tc>
                      <w:tcPr>
                        <w:tcW w:w="23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693" w:type="dxa"/>
                        <w:vMerge w:val="continue"/>
                        <w:tcBorders>
                          <w:top w:val="nil"/>
                        </w:tcBorders>
                        <w:vAlign w:val="top"/>
                      </w:tcPr>
                      <w:p>
                        <w:pPr>
                          <w:rPr>
                            <w:rFonts w:ascii="Arial"/>
                            <w:sz w:val="21"/>
                          </w:rPr>
                        </w:pPr>
                      </w:p>
                    </w:tc>
                    <w:tc>
                      <w:tcPr>
                        <w:tcW w:w="737" w:type="dxa"/>
                        <w:vAlign w:val="top"/>
                      </w:tcPr>
                      <w:p>
                        <w:pPr>
                          <w:pStyle w:val="6"/>
                          <w:spacing w:before="87" w:line="189" w:lineRule="auto"/>
                          <w:ind w:left="264"/>
                          <w:rPr>
                            <w:sz w:val="20"/>
                            <w:szCs w:val="20"/>
                          </w:rPr>
                        </w:pPr>
                        <w:r>
                          <w:rPr>
                            <w:spacing w:val="2"/>
                            <w:sz w:val="20"/>
                            <w:szCs w:val="20"/>
                          </w:rPr>
                          <w:t>E2</w:t>
                        </w:r>
                      </w:p>
                    </w:tc>
                    <w:tc>
                      <w:tcPr>
                        <w:tcW w:w="902" w:type="dxa"/>
                        <w:vAlign w:val="top"/>
                      </w:tcPr>
                      <w:p>
                        <w:pPr>
                          <w:rPr>
                            <w:rFonts w:ascii="Arial"/>
                            <w:sz w:val="21"/>
                          </w:rPr>
                        </w:pPr>
                      </w:p>
                    </w:tc>
                    <w:tc>
                      <w:tcPr>
                        <w:tcW w:w="2908" w:type="dxa"/>
                        <w:vAlign w:val="top"/>
                      </w:tcPr>
                      <w:p>
                        <w:pPr>
                          <w:pStyle w:val="6"/>
                          <w:spacing w:before="86" w:line="228" w:lineRule="auto"/>
                          <w:ind w:left="1039"/>
                          <w:rPr>
                            <w:sz w:val="20"/>
                            <w:szCs w:val="20"/>
                          </w:rPr>
                        </w:pPr>
                        <w:r>
                          <w:rPr>
                            <w:spacing w:val="7"/>
                            <w:sz w:val="20"/>
                            <w:szCs w:val="20"/>
                          </w:rPr>
                          <w:t>农林用地</w:t>
                        </w:r>
                      </w:p>
                    </w:tc>
                    <w:tc>
                      <w:tcPr>
                        <w:tcW w:w="2313" w:type="dxa"/>
                        <w:vAlign w:val="top"/>
                      </w:tcPr>
                      <w:p>
                        <w:pPr>
                          <w:pStyle w:val="6"/>
                          <w:spacing w:before="87" w:line="190" w:lineRule="auto"/>
                          <w:ind w:left="850"/>
                          <w:rPr>
                            <w:sz w:val="20"/>
                            <w:szCs w:val="20"/>
                          </w:rPr>
                        </w:pPr>
                        <w:r>
                          <w:rPr>
                            <w:spacing w:val="3"/>
                            <w:sz w:val="20"/>
                            <w:szCs w:val="20"/>
                          </w:rPr>
                          <w:t>635.21</w:t>
                        </w:r>
                      </w:p>
                    </w:tc>
                    <w:tc>
                      <w:tcPr>
                        <w:tcW w:w="23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332" w:type="dxa"/>
                        <w:gridSpan w:val="3"/>
                        <w:vAlign w:val="top"/>
                      </w:tcPr>
                      <w:p>
                        <w:pPr>
                          <w:rPr>
                            <w:rFonts w:ascii="Arial"/>
                            <w:sz w:val="21"/>
                          </w:rPr>
                        </w:pPr>
                      </w:p>
                    </w:tc>
                    <w:tc>
                      <w:tcPr>
                        <w:tcW w:w="2908" w:type="dxa"/>
                        <w:vAlign w:val="top"/>
                      </w:tcPr>
                      <w:p>
                        <w:pPr>
                          <w:pStyle w:val="6"/>
                          <w:spacing w:before="116" w:line="228" w:lineRule="auto"/>
                          <w:ind w:left="1039"/>
                          <w:rPr>
                            <w:sz w:val="20"/>
                            <w:szCs w:val="20"/>
                          </w:rPr>
                        </w:pPr>
                        <w:r>
                          <w:rPr>
                            <w:spacing w:val="7"/>
                            <w:sz w:val="20"/>
                            <w:szCs w:val="20"/>
                          </w:rPr>
                          <w:t>城乡用地</w:t>
                        </w:r>
                      </w:p>
                    </w:tc>
                    <w:tc>
                      <w:tcPr>
                        <w:tcW w:w="2313" w:type="dxa"/>
                        <w:vAlign w:val="top"/>
                      </w:tcPr>
                      <w:p>
                        <w:pPr>
                          <w:pStyle w:val="6"/>
                          <w:spacing w:before="150" w:line="189" w:lineRule="auto"/>
                          <w:ind w:left="800"/>
                          <w:rPr>
                            <w:sz w:val="20"/>
                            <w:szCs w:val="20"/>
                          </w:rPr>
                        </w:pPr>
                        <w:r>
                          <w:rPr>
                            <w:spacing w:val="3"/>
                            <w:sz w:val="20"/>
                            <w:szCs w:val="20"/>
                          </w:rPr>
                          <w:t>3926.25</w:t>
                        </w:r>
                      </w:p>
                    </w:tc>
                    <w:tc>
                      <w:tcPr>
                        <w:tcW w:w="2349" w:type="dxa"/>
                        <w:vAlign w:val="top"/>
                      </w:tcPr>
                      <w:p>
                        <w:pPr>
                          <w:pStyle w:val="6"/>
                          <w:spacing w:before="149" w:line="190" w:lineRule="auto"/>
                          <w:ind w:left="879"/>
                          <w:rPr>
                            <w:sz w:val="20"/>
                            <w:szCs w:val="20"/>
                          </w:rPr>
                        </w:pPr>
                        <w:r>
                          <w:rPr>
                            <w:spacing w:val="1"/>
                            <w:sz w:val="20"/>
                            <w:szCs w:val="20"/>
                          </w:rPr>
                          <w:t>100.00</w:t>
                        </w:r>
                      </w:p>
                    </w:tc>
                  </w:tr>
                </w:tbl>
                <w:p>
                  <w:pPr>
                    <w:rPr>
                      <w:rFonts w:ascii="Arial"/>
                      <w:sz w:val="21"/>
                    </w:rPr>
                  </w:pPr>
                </w:p>
              </w:txbxContent>
            </v:textbox>
          </v:shape>
        </w:pict>
      </w:r>
      <w:r>
        <w:rPr>
          <w:rFonts w:hint="eastAsia" w:asciiTheme="minorEastAsia" w:hAnsiTheme="minorEastAsia" w:eastAsiaTheme="minorEastAsia" w:cstheme="minorEastAsia"/>
          <w:sz w:val="40"/>
          <w:szCs w:val="40"/>
        </w:rPr>
        <w:pict>
          <v:shape id="_x0000_s1032" o:spid="_x0000_s1032" o:spt="202" type="#_x0000_t202" style="position:absolute;left:0pt;margin-left:267.1pt;margin-top:343.35pt;height:14.45pt;width:116.2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pStyle w:val="2"/>
                    <w:spacing w:before="20" w:line="229" w:lineRule="auto"/>
                    <w:ind w:left="20"/>
                    <w:rPr>
                      <w:sz w:val="20"/>
                      <w:szCs w:val="20"/>
                    </w:rPr>
                  </w:pPr>
                  <w:r>
                    <w:rPr>
                      <w:spacing w:val="7"/>
                      <w:sz w:val="20"/>
                      <w:szCs w:val="20"/>
                    </w:rPr>
                    <w:t>园区规划建设用地统计表</w:t>
                  </w:r>
                </w:p>
              </w:txbxContent>
            </v:textbox>
          </v:shape>
        </w:pict>
      </w:r>
    </w:p>
    <w:tbl>
      <w:tblPr>
        <w:tblStyle w:val="5"/>
        <w:tblW w:w="9882" w:type="dxa"/>
        <w:tblInd w:w="1093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2"/>
        <w:gridCol w:w="736"/>
        <w:gridCol w:w="899"/>
        <w:gridCol w:w="3203"/>
        <w:gridCol w:w="2007"/>
        <w:gridCol w:w="23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692" w:type="dxa"/>
            <w:vMerge w:val="restart"/>
            <w:tcBorders>
              <w:bottom w:val="nil"/>
            </w:tcBorders>
            <w:vAlign w:val="top"/>
          </w:tcPr>
          <w:p>
            <w:pPr>
              <w:rPr>
                <w:rFonts w:hint="eastAsia" w:asciiTheme="minorEastAsia" w:hAnsiTheme="minorEastAsia" w:eastAsiaTheme="minorEastAsia" w:cstheme="minorEastAsia"/>
                <w:sz w:val="40"/>
                <w:szCs w:val="40"/>
              </w:rPr>
            </w:pPr>
          </w:p>
        </w:tc>
        <w:tc>
          <w:tcPr>
            <w:tcW w:w="736" w:type="dxa"/>
            <w:vMerge w:val="restart"/>
            <w:tcBorders>
              <w:bottom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3" w:line="190" w:lineRule="auto"/>
              <w:ind w:left="2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U11</w:t>
            </w:r>
          </w:p>
        </w:tc>
        <w:tc>
          <w:tcPr>
            <w:tcW w:w="3203" w:type="dxa"/>
            <w:vAlign w:val="top"/>
          </w:tcPr>
          <w:p>
            <w:pPr>
              <w:pStyle w:val="6"/>
              <w:spacing w:before="101" w:line="227" w:lineRule="auto"/>
              <w:ind w:left="11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供水用地</w:t>
            </w:r>
          </w:p>
        </w:tc>
        <w:tc>
          <w:tcPr>
            <w:tcW w:w="2007" w:type="dxa"/>
            <w:vAlign w:val="top"/>
          </w:tcPr>
          <w:p>
            <w:pPr>
              <w:pStyle w:val="6"/>
              <w:spacing w:before="134" w:line="189" w:lineRule="auto"/>
              <w:ind w:left="80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3.07</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0" w:line="190" w:lineRule="auto"/>
              <w:ind w:left="2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3203" w:type="dxa"/>
            <w:vAlign w:val="top"/>
          </w:tcPr>
          <w:p>
            <w:pPr>
              <w:pStyle w:val="6"/>
              <w:spacing w:before="99" w:line="227" w:lineRule="auto"/>
              <w:ind w:left="11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2007" w:type="dxa"/>
            <w:vAlign w:val="top"/>
          </w:tcPr>
          <w:p>
            <w:pPr>
              <w:pStyle w:val="6"/>
              <w:spacing w:before="131" w:line="190" w:lineRule="auto"/>
              <w:ind w:left="7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13.11</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29" w:line="190" w:lineRule="auto"/>
              <w:ind w:left="2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U13</w:t>
            </w:r>
          </w:p>
        </w:tc>
        <w:tc>
          <w:tcPr>
            <w:tcW w:w="3203" w:type="dxa"/>
            <w:vAlign w:val="top"/>
          </w:tcPr>
          <w:p>
            <w:pPr>
              <w:pStyle w:val="6"/>
              <w:spacing w:before="97" w:line="227" w:lineRule="auto"/>
              <w:ind w:left="10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供燃气用地</w:t>
            </w:r>
          </w:p>
        </w:tc>
        <w:tc>
          <w:tcPr>
            <w:tcW w:w="2007" w:type="dxa"/>
            <w:vAlign w:val="top"/>
          </w:tcPr>
          <w:p>
            <w:pPr>
              <w:pStyle w:val="6"/>
              <w:spacing w:before="130" w:line="189" w:lineRule="auto"/>
              <w:ind w:left="80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0.77</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0" w:line="190" w:lineRule="auto"/>
              <w:ind w:left="2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U14</w:t>
            </w:r>
          </w:p>
        </w:tc>
        <w:tc>
          <w:tcPr>
            <w:tcW w:w="3203" w:type="dxa"/>
            <w:vAlign w:val="top"/>
          </w:tcPr>
          <w:p>
            <w:pPr>
              <w:pStyle w:val="6"/>
              <w:spacing w:before="99" w:line="227" w:lineRule="auto"/>
              <w:ind w:left="11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供热用地</w:t>
            </w:r>
          </w:p>
        </w:tc>
        <w:tc>
          <w:tcPr>
            <w:tcW w:w="2007" w:type="dxa"/>
            <w:vAlign w:val="top"/>
          </w:tcPr>
          <w:p>
            <w:pPr>
              <w:pStyle w:val="6"/>
              <w:spacing w:before="131" w:line="190" w:lineRule="auto"/>
              <w:ind w:left="80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0.10</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restart"/>
            <w:tcBorders>
              <w:bottom w:val="nil"/>
            </w:tcBorders>
            <w:vAlign w:val="top"/>
          </w:tcPr>
          <w:p>
            <w:pPr>
              <w:pStyle w:val="6"/>
              <w:spacing w:before="86" w:line="189" w:lineRule="auto"/>
              <w:ind w:left="2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U2</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9" w:line="228" w:lineRule="auto"/>
              <w:ind w:left="9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环境设施用地</w:t>
            </w:r>
          </w:p>
        </w:tc>
        <w:tc>
          <w:tcPr>
            <w:tcW w:w="2007" w:type="dxa"/>
            <w:vAlign w:val="top"/>
          </w:tcPr>
          <w:p>
            <w:pPr>
              <w:pStyle w:val="6"/>
              <w:spacing w:before="130" w:line="190" w:lineRule="auto"/>
              <w:ind w:left="8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8.81</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1" w:line="190" w:lineRule="auto"/>
              <w:ind w:left="2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U21</w:t>
            </w:r>
          </w:p>
        </w:tc>
        <w:tc>
          <w:tcPr>
            <w:tcW w:w="3203" w:type="dxa"/>
            <w:vAlign w:val="top"/>
          </w:tcPr>
          <w:p>
            <w:pPr>
              <w:pStyle w:val="6"/>
              <w:spacing w:before="99" w:line="228" w:lineRule="auto"/>
              <w:ind w:left="11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排水用地</w:t>
            </w:r>
          </w:p>
        </w:tc>
        <w:tc>
          <w:tcPr>
            <w:tcW w:w="2007" w:type="dxa"/>
            <w:vAlign w:val="top"/>
          </w:tcPr>
          <w:p>
            <w:pPr>
              <w:pStyle w:val="6"/>
              <w:spacing w:before="133" w:line="189" w:lineRule="auto"/>
              <w:ind w:left="80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5.89</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1" w:line="189" w:lineRule="auto"/>
              <w:ind w:left="2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U22</w:t>
            </w:r>
          </w:p>
        </w:tc>
        <w:tc>
          <w:tcPr>
            <w:tcW w:w="3203" w:type="dxa"/>
            <w:vAlign w:val="top"/>
          </w:tcPr>
          <w:p>
            <w:pPr>
              <w:pStyle w:val="6"/>
              <w:spacing w:before="99" w:line="229" w:lineRule="auto"/>
              <w:ind w:left="11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环卫用地</w:t>
            </w:r>
          </w:p>
        </w:tc>
        <w:tc>
          <w:tcPr>
            <w:tcW w:w="2007" w:type="dxa"/>
            <w:vAlign w:val="top"/>
          </w:tcPr>
          <w:p>
            <w:pPr>
              <w:pStyle w:val="6"/>
              <w:spacing w:before="131" w:line="189" w:lineRule="auto"/>
              <w:ind w:left="80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2.92</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restart"/>
            <w:tcBorders>
              <w:bottom w:val="nil"/>
            </w:tcBorders>
            <w:vAlign w:val="top"/>
          </w:tcPr>
          <w:p>
            <w:pPr>
              <w:pStyle w:val="6"/>
              <w:spacing w:before="86" w:line="189" w:lineRule="auto"/>
              <w:ind w:left="2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U3</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1" w:line="229" w:lineRule="auto"/>
              <w:ind w:left="9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安全设施用地</w:t>
            </w:r>
          </w:p>
        </w:tc>
        <w:tc>
          <w:tcPr>
            <w:tcW w:w="2007" w:type="dxa"/>
            <w:vAlign w:val="top"/>
          </w:tcPr>
          <w:p>
            <w:pPr>
              <w:pStyle w:val="6"/>
              <w:spacing w:before="134" w:line="189" w:lineRule="auto"/>
              <w:ind w:left="80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3.50</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1" w:line="190" w:lineRule="auto"/>
              <w:ind w:left="29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U31</w:t>
            </w:r>
          </w:p>
        </w:tc>
        <w:tc>
          <w:tcPr>
            <w:tcW w:w="3203" w:type="dxa"/>
            <w:vAlign w:val="top"/>
          </w:tcPr>
          <w:p>
            <w:pPr>
              <w:pStyle w:val="6"/>
              <w:spacing w:before="100" w:line="228" w:lineRule="auto"/>
              <w:ind w:left="11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消防用地</w:t>
            </w:r>
          </w:p>
        </w:tc>
        <w:tc>
          <w:tcPr>
            <w:tcW w:w="2007" w:type="dxa"/>
            <w:vAlign w:val="top"/>
          </w:tcPr>
          <w:p>
            <w:pPr>
              <w:pStyle w:val="6"/>
              <w:spacing w:before="132" w:line="189" w:lineRule="auto"/>
              <w:ind w:left="80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3.50</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restart"/>
            <w:tcBorders>
              <w:bottom w:val="nil"/>
            </w:tcBorders>
            <w:vAlign w:val="top"/>
          </w:tcPr>
          <w:p>
            <w:pPr>
              <w:pStyle w:val="6"/>
              <w:spacing w:before="87" w:line="189" w:lineRule="auto"/>
              <w:ind w:left="29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G</w:t>
            </w:r>
          </w:p>
        </w:tc>
        <w:tc>
          <w:tcPr>
            <w:tcW w:w="736" w:type="dxa"/>
            <w:vAlign w:val="top"/>
          </w:tcPr>
          <w:p>
            <w:pPr>
              <w:rPr>
                <w:rFonts w:hint="eastAsia" w:asciiTheme="minorEastAsia" w:hAnsiTheme="minorEastAsia" w:eastAsiaTheme="minorEastAsia" w:cstheme="minorEastAsia"/>
                <w:sz w:val="40"/>
                <w:szCs w:val="40"/>
              </w:rPr>
            </w:pP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2" w:line="228" w:lineRule="auto"/>
              <w:ind w:left="8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绿地与广场用地</w:t>
            </w:r>
          </w:p>
        </w:tc>
        <w:tc>
          <w:tcPr>
            <w:tcW w:w="2007" w:type="dxa"/>
            <w:vAlign w:val="top"/>
          </w:tcPr>
          <w:p>
            <w:pPr>
              <w:pStyle w:val="6"/>
              <w:spacing w:before="135" w:line="189" w:lineRule="auto"/>
              <w:ind w:left="69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497.60</w:t>
            </w:r>
          </w:p>
        </w:tc>
        <w:tc>
          <w:tcPr>
            <w:tcW w:w="2345" w:type="dxa"/>
            <w:vAlign w:val="top"/>
          </w:tcPr>
          <w:p>
            <w:pPr>
              <w:pStyle w:val="6"/>
              <w:spacing w:before="134" w:line="190" w:lineRule="auto"/>
              <w:ind w:left="93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15.67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7" w:line="190" w:lineRule="auto"/>
              <w:ind w:left="2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1" w:line="229" w:lineRule="auto"/>
              <w:ind w:left="11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2007" w:type="dxa"/>
            <w:vAlign w:val="top"/>
          </w:tcPr>
          <w:p>
            <w:pPr>
              <w:pStyle w:val="6"/>
              <w:spacing w:before="87" w:line="190" w:lineRule="auto"/>
              <w:ind w:left="7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140.01</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8" w:line="189" w:lineRule="auto"/>
              <w:ind w:left="2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3" w:line="228" w:lineRule="auto"/>
              <w:ind w:left="120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2007" w:type="dxa"/>
            <w:vAlign w:val="top"/>
          </w:tcPr>
          <w:p>
            <w:pPr>
              <w:pStyle w:val="6"/>
              <w:spacing w:before="87" w:line="190" w:lineRule="auto"/>
              <w:ind w:left="70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351.42</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9" w:line="189" w:lineRule="auto"/>
              <w:ind w:left="2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G3</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2" w:line="228" w:lineRule="auto"/>
              <w:ind w:left="11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广场用地</w:t>
            </w:r>
          </w:p>
        </w:tc>
        <w:tc>
          <w:tcPr>
            <w:tcW w:w="2007" w:type="dxa"/>
            <w:vAlign w:val="top"/>
          </w:tcPr>
          <w:p>
            <w:pPr>
              <w:pStyle w:val="6"/>
              <w:spacing w:before="88" w:line="190" w:lineRule="auto"/>
              <w:ind w:left="80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6.17</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327" w:type="dxa"/>
            <w:gridSpan w:val="3"/>
            <w:vAlign w:val="top"/>
          </w:tcPr>
          <w:p>
            <w:pPr>
              <w:pStyle w:val="6"/>
              <w:spacing w:before="150" w:line="189" w:lineRule="auto"/>
              <w:ind w:left="100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H11</w:t>
            </w:r>
          </w:p>
        </w:tc>
        <w:tc>
          <w:tcPr>
            <w:tcW w:w="3203" w:type="dxa"/>
            <w:vAlign w:val="top"/>
          </w:tcPr>
          <w:p>
            <w:pPr>
              <w:pStyle w:val="6"/>
              <w:spacing w:before="117" w:line="228" w:lineRule="auto"/>
              <w:ind w:left="9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城市建设用地</w:t>
            </w:r>
          </w:p>
        </w:tc>
        <w:tc>
          <w:tcPr>
            <w:tcW w:w="2007" w:type="dxa"/>
            <w:vAlign w:val="top"/>
          </w:tcPr>
          <w:p>
            <w:pPr>
              <w:pStyle w:val="6"/>
              <w:spacing w:before="149" w:line="190" w:lineRule="auto"/>
              <w:ind w:left="64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3175.44</w:t>
            </w:r>
          </w:p>
        </w:tc>
        <w:tc>
          <w:tcPr>
            <w:tcW w:w="2345" w:type="dxa"/>
            <w:vAlign w:val="top"/>
          </w:tcPr>
          <w:p>
            <w:pPr>
              <w:pStyle w:val="6"/>
              <w:spacing w:before="149" w:line="190" w:lineRule="auto"/>
              <w:ind w:left="8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100.00</w:t>
            </w:r>
          </w:p>
        </w:tc>
      </w:tr>
    </w:tbl>
    <w:p>
      <w:pPr>
        <w:spacing w:before="65"/>
        <w:rPr>
          <w:rFonts w:hint="eastAsia" w:asciiTheme="minorEastAsia" w:hAnsiTheme="minorEastAsia" w:eastAsiaTheme="minorEastAsia" w:cstheme="minorEastAsia"/>
          <w:sz w:val="40"/>
          <w:szCs w:val="40"/>
        </w:rPr>
      </w:pPr>
    </w:p>
    <w:tbl>
      <w:tblPr>
        <w:tblStyle w:val="5"/>
        <w:tblW w:w="9882" w:type="dxa"/>
        <w:tblInd w:w="1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2"/>
        <w:gridCol w:w="736"/>
        <w:gridCol w:w="899"/>
        <w:gridCol w:w="3203"/>
        <w:gridCol w:w="2007"/>
        <w:gridCol w:w="23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327" w:type="dxa"/>
            <w:gridSpan w:val="3"/>
            <w:vAlign w:val="top"/>
          </w:tcPr>
          <w:p>
            <w:pPr>
              <w:pStyle w:val="6"/>
              <w:spacing w:before="102" w:line="228" w:lineRule="auto"/>
              <w:ind w:left="75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用地代码</w:t>
            </w:r>
          </w:p>
        </w:tc>
        <w:tc>
          <w:tcPr>
            <w:tcW w:w="3203" w:type="dxa"/>
            <w:vMerge w:val="restart"/>
            <w:tcBorders>
              <w:bottom w:val="nil"/>
            </w:tcBorders>
            <w:vAlign w:val="top"/>
          </w:tcPr>
          <w:p>
            <w:pPr>
              <w:spacing w:line="242" w:lineRule="auto"/>
              <w:rPr>
                <w:rFonts w:hint="eastAsia" w:asciiTheme="minorEastAsia" w:hAnsiTheme="minorEastAsia" w:eastAsiaTheme="minorEastAsia" w:cstheme="minorEastAsia"/>
                <w:sz w:val="40"/>
                <w:szCs w:val="40"/>
              </w:rPr>
            </w:pPr>
          </w:p>
          <w:p>
            <w:pPr>
              <w:pStyle w:val="6"/>
              <w:spacing w:before="65" w:line="229" w:lineRule="auto"/>
              <w:ind w:left="11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用地名称</w:t>
            </w:r>
          </w:p>
        </w:tc>
        <w:tc>
          <w:tcPr>
            <w:tcW w:w="2007" w:type="dxa"/>
            <w:vMerge w:val="restart"/>
            <w:tcBorders>
              <w:bottom w:val="nil"/>
            </w:tcBorders>
            <w:vAlign w:val="top"/>
          </w:tcPr>
          <w:p>
            <w:pPr>
              <w:spacing w:line="242" w:lineRule="auto"/>
              <w:rPr>
                <w:rFonts w:hint="eastAsia" w:asciiTheme="minorEastAsia" w:hAnsiTheme="minorEastAsia" w:eastAsiaTheme="minorEastAsia" w:cstheme="minorEastAsia"/>
                <w:sz w:val="40"/>
                <w:szCs w:val="40"/>
              </w:rPr>
            </w:pPr>
          </w:p>
          <w:p>
            <w:pPr>
              <w:pStyle w:val="6"/>
              <w:spacing w:before="65" w:line="228" w:lineRule="auto"/>
              <w:ind w:left="3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用地面积(</w:t>
            </w:r>
            <w:r>
              <w:rPr>
                <w:rFonts w:hint="eastAsia" w:asciiTheme="minorEastAsia" w:hAnsiTheme="minorEastAsia" w:eastAsiaTheme="minorEastAsia" w:cstheme="minorEastAsia"/>
                <w:sz w:val="40"/>
                <w:szCs w:val="40"/>
              </w:rPr>
              <w:t>hm</w:t>
            </w:r>
            <w:r>
              <w:rPr>
                <w:rFonts w:hint="eastAsia" w:asciiTheme="minorEastAsia" w:hAnsiTheme="minorEastAsia" w:eastAsiaTheme="minorEastAsia" w:cstheme="minorEastAsia"/>
                <w:spacing w:val="7"/>
                <w:sz w:val="40"/>
                <w:szCs w:val="40"/>
              </w:rPr>
              <w:t>²)</w:t>
            </w:r>
          </w:p>
        </w:tc>
        <w:tc>
          <w:tcPr>
            <w:tcW w:w="2345" w:type="dxa"/>
            <w:vMerge w:val="restart"/>
            <w:tcBorders>
              <w:bottom w:val="nil"/>
            </w:tcBorders>
            <w:vAlign w:val="top"/>
          </w:tcPr>
          <w:p>
            <w:pPr>
              <w:pStyle w:val="6"/>
              <w:spacing w:before="152" w:line="228" w:lineRule="auto"/>
              <w:ind w:left="2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占城市建设用地比例</w:t>
            </w:r>
          </w:p>
          <w:p>
            <w:pPr>
              <w:pStyle w:val="6"/>
              <w:spacing w:before="64" w:line="231" w:lineRule="auto"/>
              <w:ind w:left="105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0"/>
                <w:sz w:val="40"/>
                <w:szCs w:val="4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Align w:val="top"/>
          </w:tcPr>
          <w:p>
            <w:pPr>
              <w:pStyle w:val="6"/>
              <w:spacing w:before="51" w:line="228" w:lineRule="auto"/>
              <w:ind w:left="14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大类</w:t>
            </w:r>
          </w:p>
        </w:tc>
        <w:tc>
          <w:tcPr>
            <w:tcW w:w="736" w:type="dxa"/>
            <w:vAlign w:val="top"/>
          </w:tcPr>
          <w:p>
            <w:pPr>
              <w:pStyle w:val="6"/>
              <w:spacing w:before="51" w:line="228" w:lineRule="auto"/>
              <w:ind w:left="1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中类</w:t>
            </w:r>
          </w:p>
        </w:tc>
        <w:tc>
          <w:tcPr>
            <w:tcW w:w="899" w:type="dxa"/>
            <w:vAlign w:val="top"/>
          </w:tcPr>
          <w:p>
            <w:pPr>
              <w:pStyle w:val="6"/>
              <w:spacing w:before="96" w:line="228" w:lineRule="auto"/>
              <w:ind w:left="2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小类</w:t>
            </w:r>
          </w:p>
        </w:tc>
        <w:tc>
          <w:tcPr>
            <w:tcW w:w="3203"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2007"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2345" w:type="dxa"/>
            <w:vMerge w:val="continue"/>
            <w:tcBorders>
              <w:top w:val="nil"/>
            </w:tcBorders>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restart"/>
            <w:tcBorders>
              <w:bottom w:val="nil"/>
            </w:tcBorders>
            <w:vAlign w:val="top"/>
          </w:tcPr>
          <w:p>
            <w:pPr>
              <w:pStyle w:val="6"/>
              <w:spacing w:before="85" w:line="190" w:lineRule="auto"/>
              <w:ind w:left="2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A</w:t>
            </w:r>
          </w:p>
        </w:tc>
        <w:tc>
          <w:tcPr>
            <w:tcW w:w="736" w:type="dxa"/>
            <w:vAlign w:val="top"/>
          </w:tcPr>
          <w:p>
            <w:pPr>
              <w:rPr>
                <w:rFonts w:hint="eastAsia" w:asciiTheme="minorEastAsia" w:hAnsiTheme="minorEastAsia" w:eastAsiaTheme="minorEastAsia" w:cstheme="minorEastAsia"/>
                <w:sz w:val="40"/>
                <w:szCs w:val="40"/>
              </w:rPr>
            </w:pP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9" w:line="228" w:lineRule="auto"/>
              <w:ind w:left="2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公共管理与公共服务设施用地</w:t>
            </w:r>
          </w:p>
        </w:tc>
        <w:tc>
          <w:tcPr>
            <w:tcW w:w="2007" w:type="dxa"/>
            <w:vAlign w:val="top"/>
          </w:tcPr>
          <w:p>
            <w:pPr>
              <w:pStyle w:val="6"/>
              <w:spacing w:before="131" w:line="190" w:lineRule="auto"/>
              <w:ind w:left="80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6.81</w:t>
            </w:r>
          </w:p>
        </w:tc>
        <w:tc>
          <w:tcPr>
            <w:tcW w:w="2345" w:type="dxa"/>
            <w:vAlign w:val="top"/>
          </w:tcPr>
          <w:p>
            <w:pPr>
              <w:pStyle w:val="6"/>
              <w:spacing w:before="131" w:line="190" w:lineRule="auto"/>
              <w:ind w:left="9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0.21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4" w:line="190" w:lineRule="auto"/>
              <w:ind w:left="2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7" w:line="228" w:lineRule="auto"/>
              <w:ind w:left="9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行政办公用地</w:t>
            </w:r>
          </w:p>
        </w:tc>
        <w:tc>
          <w:tcPr>
            <w:tcW w:w="2007" w:type="dxa"/>
            <w:vAlign w:val="top"/>
          </w:tcPr>
          <w:p>
            <w:pPr>
              <w:pStyle w:val="6"/>
              <w:spacing w:before="85" w:line="189" w:lineRule="auto"/>
              <w:ind w:left="80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3.69</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5" w:line="190" w:lineRule="auto"/>
              <w:ind w:left="2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9" w:line="228" w:lineRule="auto"/>
              <w:ind w:left="98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医疗卫生用地</w:t>
            </w:r>
          </w:p>
        </w:tc>
        <w:tc>
          <w:tcPr>
            <w:tcW w:w="2007" w:type="dxa"/>
            <w:vAlign w:val="top"/>
          </w:tcPr>
          <w:p>
            <w:pPr>
              <w:pStyle w:val="6"/>
              <w:spacing w:before="131" w:line="190" w:lineRule="auto"/>
              <w:ind w:left="80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3.12</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restart"/>
            <w:tcBorders>
              <w:bottom w:val="nil"/>
            </w:tcBorders>
            <w:vAlign w:val="top"/>
          </w:tcPr>
          <w:p>
            <w:pPr>
              <w:pStyle w:val="6"/>
              <w:spacing w:before="87" w:line="187" w:lineRule="auto"/>
              <w:ind w:left="2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B</w:t>
            </w:r>
          </w:p>
        </w:tc>
        <w:tc>
          <w:tcPr>
            <w:tcW w:w="736" w:type="dxa"/>
            <w:vAlign w:val="top"/>
          </w:tcPr>
          <w:p>
            <w:pPr>
              <w:rPr>
                <w:rFonts w:hint="eastAsia" w:asciiTheme="minorEastAsia" w:hAnsiTheme="minorEastAsia" w:eastAsiaTheme="minorEastAsia" w:cstheme="minorEastAsia"/>
                <w:sz w:val="40"/>
                <w:szCs w:val="40"/>
              </w:rPr>
            </w:pP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7" w:line="228" w:lineRule="auto"/>
              <w:ind w:left="6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商业服务业设施用地</w:t>
            </w:r>
          </w:p>
        </w:tc>
        <w:tc>
          <w:tcPr>
            <w:tcW w:w="2007" w:type="dxa"/>
            <w:vAlign w:val="top"/>
          </w:tcPr>
          <w:p>
            <w:pPr>
              <w:pStyle w:val="6"/>
              <w:spacing w:before="131" w:line="189" w:lineRule="auto"/>
              <w:ind w:left="75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22.00</w:t>
            </w:r>
          </w:p>
        </w:tc>
        <w:tc>
          <w:tcPr>
            <w:tcW w:w="2345" w:type="dxa"/>
            <w:vAlign w:val="top"/>
          </w:tcPr>
          <w:p>
            <w:pPr>
              <w:pStyle w:val="6"/>
              <w:spacing w:before="131" w:line="189" w:lineRule="auto"/>
              <w:ind w:left="9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0.69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6" w:line="189" w:lineRule="auto"/>
              <w:ind w:left="2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B1</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9" w:line="228" w:lineRule="auto"/>
              <w:ind w:left="119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商业用地</w:t>
            </w:r>
          </w:p>
        </w:tc>
        <w:tc>
          <w:tcPr>
            <w:tcW w:w="2007" w:type="dxa"/>
            <w:vAlign w:val="top"/>
          </w:tcPr>
          <w:p>
            <w:pPr>
              <w:pStyle w:val="6"/>
              <w:spacing w:before="131" w:line="190"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13.49</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restart"/>
            <w:tcBorders>
              <w:bottom w:val="nil"/>
            </w:tcBorders>
            <w:vAlign w:val="top"/>
          </w:tcPr>
          <w:p>
            <w:pPr>
              <w:pStyle w:val="6"/>
              <w:spacing w:before="85" w:line="189" w:lineRule="auto"/>
              <w:ind w:left="2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B4</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8" w:line="228" w:lineRule="auto"/>
              <w:ind w:left="5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公用设施营业网点用地</w:t>
            </w:r>
          </w:p>
        </w:tc>
        <w:tc>
          <w:tcPr>
            <w:tcW w:w="2007" w:type="dxa"/>
            <w:vAlign w:val="top"/>
          </w:tcPr>
          <w:p>
            <w:pPr>
              <w:pStyle w:val="6"/>
              <w:spacing w:before="130" w:line="190" w:lineRule="auto"/>
              <w:ind w:left="80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8.51</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3" w:line="189" w:lineRule="auto"/>
              <w:ind w:left="2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3203" w:type="dxa"/>
            <w:vAlign w:val="top"/>
          </w:tcPr>
          <w:p>
            <w:pPr>
              <w:pStyle w:val="6"/>
              <w:spacing w:before="100" w:line="229" w:lineRule="auto"/>
              <w:ind w:left="87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2007" w:type="dxa"/>
            <w:vAlign w:val="top"/>
          </w:tcPr>
          <w:p>
            <w:pPr>
              <w:pStyle w:val="6"/>
              <w:spacing w:before="132" w:line="190" w:lineRule="auto"/>
              <w:ind w:left="80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7.51</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2" w:line="189" w:lineRule="auto"/>
              <w:ind w:left="2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B49</w:t>
            </w:r>
          </w:p>
        </w:tc>
        <w:tc>
          <w:tcPr>
            <w:tcW w:w="3203" w:type="dxa"/>
            <w:vAlign w:val="top"/>
          </w:tcPr>
          <w:p>
            <w:pPr>
              <w:pStyle w:val="6"/>
              <w:spacing w:before="99" w:line="228" w:lineRule="auto"/>
              <w:ind w:left="34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其他公用设施营业网点用地</w:t>
            </w:r>
          </w:p>
        </w:tc>
        <w:tc>
          <w:tcPr>
            <w:tcW w:w="2007" w:type="dxa"/>
            <w:vAlign w:val="top"/>
          </w:tcPr>
          <w:p>
            <w:pPr>
              <w:pStyle w:val="6"/>
              <w:spacing w:before="131" w:line="190" w:lineRule="auto"/>
              <w:ind w:left="8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1.00</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restart"/>
            <w:tcBorders>
              <w:bottom w:val="nil"/>
            </w:tcBorders>
            <w:vAlign w:val="top"/>
          </w:tcPr>
          <w:p>
            <w:pPr>
              <w:pStyle w:val="6"/>
              <w:spacing w:before="89" w:line="187" w:lineRule="auto"/>
              <w:ind w:left="2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M</w:t>
            </w:r>
          </w:p>
        </w:tc>
        <w:tc>
          <w:tcPr>
            <w:tcW w:w="736" w:type="dxa"/>
            <w:vAlign w:val="top"/>
          </w:tcPr>
          <w:p>
            <w:pPr>
              <w:rPr>
                <w:rFonts w:hint="eastAsia" w:asciiTheme="minorEastAsia" w:hAnsiTheme="minorEastAsia" w:eastAsiaTheme="minorEastAsia" w:cstheme="minorEastAsia"/>
                <w:sz w:val="40"/>
                <w:szCs w:val="40"/>
              </w:rPr>
            </w:pP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0" w:line="229" w:lineRule="auto"/>
              <w:ind w:left="11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工业用地</w:t>
            </w:r>
          </w:p>
        </w:tc>
        <w:tc>
          <w:tcPr>
            <w:tcW w:w="2007" w:type="dxa"/>
            <w:vAlign w:val="top"/>
          </w:tcPr>
          <w:p>
            <w:pPr>
              <w:pStyle w:val="6"/>
              <w:spacing w:before="132" w:line="190" w:lineRule="auto"/>
              <w:ind w:left="6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2093.18</w:t>
            </w:r>
          </w:p>
        </w:tc>
        <w:tc>
          <w:tcPr>
            <w:tcW w:w="2345" w:type="dxa"/>
            <w:vAlign w:val="top"/>
          </w:tcPr>
          <w:p>
            <w:pPr>
              <w:pStyle w:val="6"/>
              <w:spacing w:before="133" w:line="189" w:lineRule="auto"/>
              <w:ind w:left="91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65.92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6" w:line="189" w:lineRule="auto"/>
              <w:ind w:left="2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8" w:line="228" w:lineRule="auto"/>
              <w:ind w:left="9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2007" w:type="dxa"/>
            <w:vAlign w:val="top"/>
          </w:tcPr>
          <w:p>
            <w:pPr>
              <w:pStyle w:val="6"/>
              <w:spacing w:before="86" w:line="189" w:lineRule="auto"/>
              <w:ind w:left="69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348.40</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7" w:line="189" w:lineRule="auto"/>
              <w:ind w:left="2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0" w:line="228" w:lineRule="auto"/>
              <w:ind w:left="9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2007" w:type="dxa"/>
            <w:vAlign w:val="top"/>
          </w:tcPr>
          <w:p>
            <w:pPr>
              <w:pStyle w:val="6"/>
              <w:spacing w:before="86" w:line="190" w:lineRule="auto"/>
              <w:ind w:left="65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1744.78</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Align w:val="top"/>
          </w:tcPr>
          <w:p>
            <w:pPr>
              <w:pStyle w:val="6"/>
              <w:spacing w:before="89" w:line="187" w:lineRule="auto"/>
              <w:ind w:left="2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736" w:type="dxa"/>
            <w:vAlign w:val="top"/>
          </w:tcPr>
          <w:p>
            <w:pPr>
              <w:rPr>
                <w:rFonts w:hint="eastAsia" w:asciiTheme="minorEastAsia" w:hAnsiTheme="minorEastAsia" w:eastAsiaTheme="minorEastAsia" w:cstheme="minorEastAsia"/>
                <w:sz w:val="40"/>
                <w:szCs w:val="40"/>
              </w:rPr>
            </w:pP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0" w:line="228" w:lineRule="auto"/>
              <w:ind w:left="9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2007" w:type="dxa"/>
            <w:vAlign w:val="top"/>
          </w:tcPr>
          <w:p>
            <w:pPr>
              <w:pStyle w:val="6"/>
              <w:spacing w:before="132" w:line="190" w:lineRule="auto"/>
              <w:ind w:left="69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312.41</w:t>
            </w:r>
          </w:p>
        </w:tc>
        <w:tc>
          <w:tcPr>
            <w:tcW w:w="2345" w:type="dxa"/>
            <w:vAlign w:val="top"/>
          </w:tcPr>
          <w:p>
            <w:pPr>
              <w:pStyle w:val="6"/>
              <w:spacing w:before="133" w:line="189" w:lineRule="auto"/>
              <w:ind w:left="9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restart"/>
            <w:tcBorders>
              <w:bottom w:val="nil"/>
            </w:tcBorders>
            <w:vAlign w:val="top"/>
          </w:tcPr>
          <w:p>
            <w:pPr>
              <w:pStyle w:val="6"/>
              <w:spacing w:before="88" w:line="189" w:lineRule="auto"/>
              <w:ind w:left="30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S</w:t>
            </w:r>
          </w:p>
        </w:tc>
        <w:tc>
          <w:tcPr>
            <w:tcW w:w="736" w:type="dxa"/>
            <w:vAlign w:val="top"/>
          </w:tcPr>
          <w:p>
            <w:pPr>
              <w:rPr>
                <w:rFonts w:hint="eastAsia" w:asciiTheme="minorEastAsia" w:hAnsiTheme="minorEastAsia" w:eastAsiaTheme="minorEastAsia" w:cstheme="minorEastAsia"/>
                <w:sz w:val="40"/>
                <w:szCs w:val="40"/>
              </w:rPr>
            </w:pP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1" w:line="228" w:lineRule="auto"/>
              <w:ind w:left="6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道路与交通设施用地</w:t>
            </w:r>
          </w:p>
        </w:tc>
        <w:tc>
          <w:tcPr>
            <w:tcW w:w="2007" w:type="dxa"/>
            <w:vAlign w:val="top"/>
          </w:tcPr>
          <w:p>
            <w:pPr>
              <w:pStyle w:val="6"/>
              <w:spacing w:before="133" w:line="190" w:lineRule="auto"/>
              <w:ind w:left="6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214.08</w:t>
            </w:r>
          </w:p>
        </w:tc>
        <w:tc>
          <w:tcPr>
            <w:tcW w:w="2345" w:type="dxa"/>
            <w:vAlign w:val="top"/>
          </w:tcPr>
          <w:p>
            <w:pPr>
              <w:pStyle w:val="6"/>
              <w:spacing w:before="134" w:line="189" w:lineRule="auto"/>
              <w:ind w:left="9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6.74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6" w:line="190" w:lineRule="auto"/>
              <w:ind w:left="2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S1</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99" w:line="228" w:lineRule="auto"/>
              <w:ind w:left="9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城市道路用地</w:t>
            </w:r>
          </w:p>
        </w:tc>
        <w:tc>
          <w:tcPr>
            <w:tcW w:w="2007" w:type="dxa"/>
            <w:vAlign w:val="top"/>
          </w:tcPr>
          <w:p>
            <w:pPr>
              <w:pStyle w:val="6"/>
              <w:spacing w:before="86" w:line="190" w:lineRule="auto"/>
              <w:ind w:left="7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198.24</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continue"/>
            <w:tcBorders>
              <w:top w:val="nil"/>
              <w:bottom w:val="nil"/>
            </w:tcBorders>
            <w:vAlign w:val="top"/>
          </w:tcPr>
          <w:p>
            <w:pPr>
              <w:rPr>
                <w:rFonts w:hint="eastAsia" w:asciiTheme="minorEastAsia" w:hAnsiTheme="minorEastAsia" w:eastAsiaTheme="minorEastAsia" w:cstheme="minorEastAsia"/>
                <w:sz w:val="40"/>
                <w:szCs w:val="40"/>
              </w:rPr>
            </w:pPr>
          </w:p>
        </w:tc>
        <w:tc>
          <w:tcPr>
            <w:tcW w:w="736" w:type="dxa"/>
            <w:vMerge w:val="restart"/>
            <w:tcBorders>
              <w:bottom w:val="nil"/>
            </w:tcBorders>
            <w:vAlign w:val="top"/>
          </w:tcPr>
          <w:p>
            <w:pPr>
              <w:pStyle w:val="6"/>
              <w:spacing w:before="88" w:line="189" w:lineRule="auto"/>
              <w:ind w:left="2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S4</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1" w:line="228"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交通场站用地</w:t>
            </w:r>
          </w:p>
        </w:tc>
        <w:tc>
          <w:tcPr>
            <w:tcW w:w="2007" w:type="dxa"/>
            <w:vAlign w:val="top"/>
          </w:tcPr>
          <w:p>
            <w:pPr>
              <w:pStyle w:val="6"/>
              <w:spacing w:before="133" w:line="190"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15.84</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692"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736"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899" w:type="dxa"/>
            <w:vAlign w:val="top"/>
          </w:tcPr>
          <w:p>
            <w:pPr>
              <w:pStyle w:val="6"/>
              <w:spacing w:before="133" w:line="189" w:lineRule="auto"/>
              <w:ind w:left="2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S42</w:t>
            </w:r>
          </w:p>
        </w:tc>
        <w:tc>
          <w:tcPr>
            <w:tcW w:w="3203" w:type="dxa"/>
            <w:vAlign w:val="top"/>
          </w:tcPr>
          <w:p>
            <w:pPr>
              <w:pStyle w:val="6"/>
              <w:spacing w:before="100" w:line="227" w:lineRule="auto"/>
              <w:ind w:left="8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社会停车场用地</w:t>
            </w:r>
          </w:p>
        </w:tc>
        <w:tc>
          <w:tcPr>
            <w:tcW w:w="2007" w:type="dxa"/>
            <w:vAlign w:val="top"/>
          </w:tcPr>
          <w:p>
            <w:pPr>
              <w:pStyle w:val="6"/>
              <w:spacing w:before="132" w:line="190"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15.84</w:t>
            </w:r>
          </w:p>
        </w:tc>
        <w:tc>
          <w:tcPr>
            <w:tcW w:w="2345"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92" w:type="dxa"/>
            <w:vMerge w:val="restart"/>
            <w:tcBorders>
              <w:bottom w:val="nil"/>
            </w:tcBorders>
            <w:vAlign w:val="top"/>
          </w:tcPr>
          <w:p>
            <w:pPr>
              <w:pStyle w:val="6"/>
              <w:spacing w:before="91" w:line="187" w:lineRule="auto"/>
              <w:ind w:left="2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U</w:t>
            </w:r>
          </w:p>
        </w:tc>
        <w:tc>
          <w:tcPr>
            <w:tcW w:w="736" w:type="dxa"/>
            <w:vAlign w:val="top"/>
          </w:tcPr>
          <w:p>
            <w:pPr>
              <w:rPr>
                <w:rFonts w:hint="eastAsia" w:asciiTheme="minorEastAsia" w:hAnsiTheme="minorEastAsia" w:eastAsiaTheme="minorEastAsia" w:cstheme="minorEastAsia"/>
                <w:sz w:val="40"/>
                <w:szCs w:val="40"/>
              </w:rPr>
            </w:pP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2" w:line="229" w:lineRule="auto"/>
              <w:ind w:left="9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公用设施用地</w:t>
            </w:r>
          </w:p>
        </w:tc>
        <w:tc>
          <w:tcPr>
            <w:tcW w:w="2007" w:type="dxa"/>
            <w:vAlign w:val="top"/>
          </w:tcPr>
          <w:p>
            <w:pPr>
              <w:pStyle w:val="6"/>
              <w:spacing w:before="135" w:line="189" w:lineRule="auto"/>
              <w:ind w:left="75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29.36</w:t>
            </w:r>
          </w:p>
        </w:tc>
        <w:tc>
          <w:tcPr>
            <w:tcW w:w="2345" w:type="dxa"/>
            <w:vAlign w:val="top"/>
          </w:tcPr>
          <w:p>
            <w:pPr>
              <w:pStyle w:val="6"/>
              <w:spacing w:before="135" w:line="189" w:lineRule="auto"/>
              <w:ind w:left="9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0.93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692" w:type="dxa"/>
            <w:vMerge w:val="continue"/>
            <w:tcBorders>
              <w:top w:val="nil"/>
            </w:tcBorders>
            <w:vAlign w:val="top"/>
          </w:tcPr>
          <w:p>
            <w:pPr>
              <w:rPr>
                <w:rFonts w:hint="eastAsia" w:asciiTheme="minorEastAsia" w:hAnsiTheme="minorEastAsia" w:eastAsiaTheme="minorEastAsia" w:cstheme="minorEastAsia"/>
                <w:sz w:val="40"/>
                <w:szCs w:val="40"/>
              </w:rPr>
            </w:pPr>
          </w:p>
        </w:tc>
        <w:tc>
          <w:tcPr>
            <w:tcW w:w="736" w:type="dxa"/>
            <w:vAlign w:val="top"/>
          </w:tcPr>
          <w:p>
            <w:pPr>
              <w:pStyle w:val="6"/>
              <w:spacing w:before="87" w:line="190" w:lineRule="auto"/>
              <w:ind w:left="2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U1</w:t>
            </w:r>
          </w:p>
        </w:tc>
        <w:tc>
          <w:tcPr>
            <w:tcW w:w="899" w:type="dxa"/>
            <w:vAlign w:val="top"/>
          </w:tcPr>
          <w:p>
            <w:pPr>
              <w:rPr>
                <w:rFonts w:hint="eastAsia" w:asciiTheme="minorEastAsia" w:hAnsiTheme="minorEastAsia" w:eastAsiaTheme="minorEastAsia" w:cstheme="minorEastAsia"/>
                <w:sz w:val="40"/>
                <w:szCs w:val="40"/>
              </w:rPr>
            </w:pPr>
          </w:p>
        </w:tc>
        <w:tc>
          <w:tcPr>
            <w:tcW w:w="3203" w:type="dxa"/>
            <w:vAlign w:val="top"/>
          </w:tcPr>
          <w:p>
            <w:pPr>
              <w:pStyle w:val="6"/>
              <w:spacing w:before="101" w:line="227" w:lineRule="auto"/>
              <w:ind w:left="97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供应设施用地</w:t>
            </w:r>
          </w:p>
        </w:tc>
        <w:tc>
          <w:tcPr>
            <w:tcW w:w="2007" w:type="dxa"/>
            <w:vAlign w:val="top"/>
          </w:tcPr>
          <w:p>
            <w:pPr>
              <w:pStyle w:val="6"/>
              <w:spacing w:before="133" w:line="190"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17.05</w:t>
            </w:r>
          </w:p>
        </w:tc>
        <w:tc>
          <w:tcPr>
            <w:tcW w:w="2345" w:type="dxa"/>
            <w:vAlign w:val="top"/>
          </w:tcPr>
          <w:p>
            <w:pPr>
              <w:rPr>
                <w:rFonts w:hint="eastAsia" w:asciiTheme="minorEastAsia" w:hAnsiTheme="minorEastAsia" w:eastAsiaTheme="minorEastAsia" w:cstheme="minorEastAsia"/>
                <w:sz w:val="40"/>
                <w:szCs w:val="40"/>
              </w:rPr>
            </w:pPr>
          </w:p>
        </w:tc>
      </w:tr>
    </w:tbl>
    <w:p>
      <w:pPr>
        <w:spacing w:line="225" w:lineRule="exact"/>
        <w:rPr>
          <w:rFonts w:hint="eastAsia" w:asciiTheme="minorEastAsia" w:hAnsiTheme="minorEastAsia" w:eastAsiaTheme="minorEastAsia" w:cstheme="minorEastAsia"/>
          <w:sz w:val="40"/>
          <w:szCs w:val="40"/>
        </w:rPr>
      </w:pPr>
    </w:p>
    <w:p>
      <w:pPr>
        <w:spacing w:line="225" w:lineRule="exact"/>
        <w:rPr>
          <w:rFonts w:hint="eastAsia" w:asciiTheme="minorEastAsia" w:hAnsiTheme="minorEastAsia" w:eastAsiaTheme="minorEastAsia" w:cstheme="minorEastAsia"/>
          <w:sz w:val="40"/>
          <w:szCs w:val="40"/>
        </w:rPr>
        <w:sectPr>
          <w:headerReference r:id="rId36" w:type="default"/>
          <w:footerReference r:id="rId37" w:type="default"/>
          <w:pgSz w:w="23814" w:h="16840"/>
          <w:pgMar w:top="987" w:right="1440" w:bottom="1090" w:left="1440" w:header="746" w:footer="928" w:gutter="0"/>
          <w:cols w:space="720" w:num="1"/>
        </w:sectPr>
      </w:pPr>
    </w:p>
    <w:p>
      <w:pPr>
        <w:spacing w:before="221" w:line="228" w:lineRule="auto"/>
        <w:ind w:left="3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附表二：指标总表</w:t>
      </w:r>
    </w:p>
    <w:p>
      <w:pPr>
        <w:spacing w:line="59" w:lineRule="exact"/>
        <w:rPr>
          <w:rFonts w:hint="eastAsia" w:asciiTheme="minorEastAsia" w:hAnsiTheme="minorEastAsia" w:eastAsiaTheme="minorEastAsia" w:cstheme="minorEastAsia"/>
          <w:sz w:val="40"/>
          <w:szCs w:val="40"/>
        </w:rPr>
      </w:pPr>
    </w:p>
    <w:tbl>
      <w:tblPr>
        <w:tblStyle w:val="5"/>
        <w:tblW w:w="19638"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1452"/>
        <w:gridCol w:w="2780"/>
        <w:gridCol w:w="1969"/>
        <w:gridCol w:w="1848"/>
        <w:gridCol w:w="1371"/>
        <w:gridCol w:w="1647"/>
        <w:gridCol w:w="1756"/>
        <w:gridCol w:w="1471"/>
        <w:gridCol w:w="1674"/>
        <w:gridCol w:w="2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3" w:type="dxa"/>
            <w:vAlign w:val="top"/>
          </w:tcPr>
          <w:p>
            <w:pPr>
              <w:pStyle w:val="6"/>
              <w:spacing w:before="56" w:line="228" w:lineRule="auto"/>
              <w:ind w:left="2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地块编号</w:t>
            </w:r>
          </w:p>
        </w:tc>
        <w:tc>
          <w:tcPr>
            <w:tcW w:w="1452" w:type="dxa"/>
            <w:vAlign w:val="top"/>
          </w:tcPr>
          <w:p>
            <w:pPr>
              <w:pStyle w:val="6"/>
              <w:spacing w:before="56" w:line="228" w:lineRule="auto"/>
              <w:ind w:left="3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用地代号</w:t>
            </w:r>
          </w:p>
        </w:tc>
        <w:tc>
          <w:tcPr>
            <w:tcW w:w="2780" w:type="dxa"/>
            <w:vAlign w:val="top"/>
          </w:tcPr>
          <w:p>
            <w:pPr>
              <w:pStyle w:val="6"/>
              <w:spacing w:before="57" w:line="229" w:lineRule="auto"/>
              <w:ind w:left="9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用地名称</w:t>
            </w:r>
          </w:p>
        </w:tc>
        <w:tc>
          <w:tcPr>
            <w:tcW w:w="1969" w:type="dxa"/>
            <w:vAlign w:val="top"/>
          </w:tcPr>
          <w:p>
            <w:pPr>
              <w:pStyle w:val="6"/>
              <w:spacing w:before="57" w:line="228" w:lineRule="auto"/>
              <w:ind w:left="25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总用地面积(m²)</w:t>
            </w:r>
          </w:p>
        </w:tc>
        <w:tc>
          <w:tcPr>
            <w:tcW w:w="1848" w:type="dxa"/>
            <w:vAlign w:val="top"/>
          </w:tcPr>
          <w:p>
            <w:pPr>
              <w:pStyle w:val="6"/>
              <w:spacing w:before="57" w:line="228" w:lineRule="auto"/>
              <w:ind w:left="20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总建筑面积(m²)</w:t>
            </w:r>
          </w:p>
        </w:tc>
        <w:tc>
          <w:tcPr>
            <w:tcW w:w="1371" w:type="dxa"/>
            <w:vAlign w:val="top"/>
          </w:tcPr>
          <w:p>
            <w:pPr>
              <w:pStyle w:val="6"/>
              <w:spacing w:before="56" w:line="228" w:lineRule="auto"/>
              <w:ind w:left="3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容积率</w:t>
            </w:r>
          </w:p>
        </w:tc>
        <w:tc>
          <w:tcPr>
            <w:tcW w:w="1647" w:type="dxa"/>
            <w:vAlign w:val="top"/>
          </w:tcPr>
          <w:p>
            <w:pPr>
              <w:pStyle w:val="6"/>
              <w:spacing w:before="56" w:line="228" w:lineRule="auto"/>
              <w:ind w:left="2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建筑系数(%)</w:t>
            </w:r>
          </w:p>
        </w:tc>
        <w:tc>
          <w:tcPr>
            <w:tcW w:w="1756" w:type="dxa"/>
            <w:vAlign w:val="top"/>
          </w:tcPr>
          <w:p>
            <w:pPr>
              <w:pStyle w:val="6"/>
              <w:spacing w:before="57" w:line="228" w:lineRule="auto"/>
              <w:ind w:left="3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建筑密度(%)</w:t>
            </w:r>
          </w:p>
        </w:tc>
        <w:tc>
          <w:tcPr>
            <w:tcW w:w="1471" w:type="dxa"/>
            <w:vAlign w:val="top"/>
          </w:tcPr>
          <w:p>
            <w:pPr>
              <w:pStyle w:val="6"/>
              <w:spacing w:before="56" w:line="228" w:lineRule="auto"/>
              <w:ind w:left="2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绿地率(%)</w:t>
            </w:r>
          </w:p>
        </w:tc>
        <w:tc>
          <w:tcPr>
            <w:tcW w:w="1674" w:type="dxa"/>
            <w:vAlign w:val="top"/>
          </w:tcPr>
          <w:p>
            <w:pPr>
              <w:pStyle w:val="6"/>
              <w:spacing w:before="56" w:line="228" w:lineRule="auto"/>
              <w:ind w:left="2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建筑限高(m)</w:t>
            </w:r>
          </w:p>
        </w:tc>
        <w:tc>
          <w:tcPr>
            <w:tcW w:w="2357" w:type="dxa"/>
            <w:vAlign w:val="top"/>
          </w:tcPr>
          <w:p>
            <w:pPr>
              <w:pStyle w:val="6"/>
              <w:spacing w:before="56" w:line="228" w:lineRule="auto"/>
              <w:ind w:left="56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公共服务设施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A1-01</w:t>
            </w:r>
          </w:p>
        </w:tc>
        <w:tc>
          <w:tcPr>
            <w:tcW w:w="1452" w:type="dxa"/>
            <w:vAlign w:val="top"/>
          </w:tcPr>
          <w:p>
            <w:pPr>
              <w:pStyle w:val="6"/>
              <w:spacing w:before="85"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2"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5"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235646</w:t>
            </w:r>
          </w:p>
        </w:tc>
        <w:tc>
          <w:tcPr>
            <w:tcW w:w="1848" w:type="dxa"/>
            <w:vAlign w:val="top"/>
          </w:tcPr>
          <w:p>
            <w:pPr>
              <w:pStyle w:val="6"/>
              <w:spacing w:before="84"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188516.8</w:t>
            </w:r>
          </w:p>
        </w:tc>
        <w:tc>
          <w:tcPr>
            <w:tcW w:w="1371" w:type="dxa"/>
            <w:vAlign w:val="top"/>
          </w:tcPr>
          <w:p>
            <w:pPr>
              <w:pStyle w:val="6"/>
              <w:spacing w:before="85"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5"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199"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5"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A1-02</w:t>
            </w:r>
          </w:p>
        </w:tc>
        <w:tc>
          <w:tcPr>
            <w:tcW w:w="1452" w:type="dxa"/>
            <w:vAlign w:val="top"/>
          </w:tcPr>
          <w:p>
            <w:pPr>
              <w:pStyle w:val="6"/>
              <w:spacing w:before="86"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3"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22768</w:t>
            </w:r>
          </w:p>
        </w:tc>
        <w:tc>
          <w:tcPr>
            <w:tcW w:w="1848" w:type="dxa"/>
            <w:vAlign w:val="top"/>
          </w:tcPr>
          <w:p>
            <w:pPr>
              <w:tabs>
                <w:tab w:val="left" w:pos="973"/>
              </w:tabs>
              <w:spacing w:line="200"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0"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6"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5"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A1-03</w:t>
            </w:r>
          </w:p>
        </w:tc>
        <w:tc>
          <w:tcPr>
            <w:tcW w:w="1452" w:type="dxa"/>
            <w:vAlign w:val="top"/>
          </w:tcPr>
          <w:p>
            <w:pPr>
              <w:pStyle w:val="6"/>
              <w:spacing w:before="86"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4"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25208</w:t>
            </w:r>
          </w:p>
        </w:tc>
        <w:tc>
          <w:tcPr>
            <w:tcW w:w="1848" w:type="dxa"/>
            <w:vAlign w:val="top"/>
          </w:tcPr>
          <w:p>
            <w:pPr>
              <w:tabs>
                <w:tab w:val="left" w:pos="973"/>
              </w:tabs>
              <w:spacing w:line="200"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0"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6"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5"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A1-04</w:t>
            </w:r>
          </w:p>
        </w:tc>
        <w:tc>
          <w:tcPr>
            <w:tcW w:w="1452" w:type="dxa"/>
            <w:vAlign w:val="top"/>
          </w:tcPr>
          <w:p>
            <w:pPr>
              <w:pStyle w:val="6"/>
              <w:spacing w:before="86"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3"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6"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259592</w:t>
            </w:r>
          </w:p>
        </w:tc>
        <w:tc>
          <w:tcPr>
            <w:tcW w:w="1848" w:type="dxa"/>
            <w:vAlign w:val="top"/>
          </w:tcPr>
          <w:p>
            <w:pPr>
              <w:pStyle w:val="6"/>
              <w:spacing w:before="86" w:line="189" w:lineRule="auto"/>
              <w:ind w:left="5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207673.6</w:t>
            </w:r>
          </w:p>
        </w:tc>
        <w:tc>
          <w:tcPr>
            <w:tcW w:w="1371" w:type="dxa"/>
            <w:vAlign w:val="top"/>
          </w:tcPr>
          <w:p>
            <w:pPr>
              <w:pStyle w:val="6"/>
              <w:spacing w:before="86"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6"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0"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6"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A1-05</w:t>
            </w:r>
          </w:p>
        </w:tc>
        <w:tc>
          <w:tcPr>
            <w:tcW w:w="1452" w:type="dxa"/>
            <w:vAlign w:val="top"/>
          </w:tcPr>
          <w:p>
            <w:pPr>
              <w:pStyle w:val="6"/>
              <w:spacing w:before="88"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H21</w:t>
            </w:r>
          </w:p>
        </w:tc>
        <w:tc>
          <w:tcPr>
            <w:tcW w:w="2780" w:type="dxa"/>
            <w:vAlign w:val="top"/>
          </w:tcPr>
          <w:p>
            <w:pPr>
              <w:pStyle w:val="6"/>
              <w:spacing w:before="55"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铁路用地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31795</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A1-06</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7" w:line="190"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306510</w:t>
            </w:r>
          </w:p>
        </w:tc>
        <w:tc>
          <w:tcPr>
            <w:tcW w:w="1848"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245208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A1-07</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30175</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A2-01</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4"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6"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100400</w:t>
            </w:r>
          </w:p>
        </w:tc>
        <w:tc>
          <w:tcPr>
            <w:tcW w:w="1848" w:type="dxa"/>
            <w:vAlign w:val="top"/>
          </w:tcPr>
          <w:p>
            <w:pPr>
              <w:pStyle w:val="6"/>
              <w:spacing w:before="88" w:line="189" w:lineRule="auto"/>
              <w:ind w:left="6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80320</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A2-02</w:t>
            </w:r>
          </w:p>
        </w:tc>
        <w:tc>
          <w:tcPr>
            <w:tcW w:w="1452" w:type="dxa"/>
            <w:vAlign w:val="top"/>
          </w:tcPr>
          <w:p>
            <w:pPr>
              <w:pStyle w:val="6"/>
              <w:spacing w:before="86"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4"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89" w:lineRule="auto"/>
              <w:ind w:left="7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4623</w:t>
            </w:r>
          </w:p>
        </w:tc>
        <w:tc>
          <w:tcPr>
            <w:tcW w:w="1848" w:type="dxa"/>
            <w:vAlign w:val="top"/>
          </w:tcPr>
          <w:p>
            <w:pPr>
              <w:tabs>
                <w:tab w:val="left" w:pos="973"/>
              </w:tabs>
              <w:spacing w:line="201"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1"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A2-03</w:t>
            </w:r>
          </w:p>
        </w:tc>
        <w:tc>
          <w:tcPr>
            <w:tcW w:w="1452" w:type="dxa"/>
            <w:vAlign w:val="top"/>
          </w:tcPr>
          <w:p>
            <w:pPr>
              <w:pStyle w:val="6"/>
              <w:spacing w:before="87"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4"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90" w:lineRule="auto"/>
              <w:ind w:left="72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62173</w:t>
            </w:r>
          </w:p>
        </w:tc>
        <w:tc>
          <w:tcPr>
            <w:tcW w:w="1848" w:type="dxa"/>
            <w:vAlign w:val="top"/>
          </w:tcPr>
          <w:p>
            <w:pPr>
              <w:tabs>
                <w:tab w:val="left" w:pos="973"/>
              </w:tabs>
              <w:spacing w:line="201"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1"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A2-04</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2973</w:t>
            </w:r>
          </w:p>
        </w:tc>
        <w:tc>
          <w:tcPr>
            <w:tcW w:w="1848" w:type="dxa"/>
            <w:vAlign w:val="top"/>
          </w:tcPr>
          <w:p>
            <w:pPr>
              <w:pStyle w:val="6"/>
              <w:spacing w:before="89" w:line="189"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297.3</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A3-01</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76816</w:t>
            </w:r>
          </w:p>
        </w:tc>
        <w:tc>
          <w:tcPr>
            <w:tcW w:w="1848" w:type="dxa"/>
            <w:vAlign w:val="top"/>
          </w:tcPr>
          <w:p>
            <w:pPr>
              <w:pStyle w:val="6"/>
              <w:spacing w:before="87" w:line="190" w:lineRule="auto"/>
              <w:ind w:left="5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61452.8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A3-02</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20346</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A3-03</w:t>
            </w:r>
          </w:p>
        </w:tc>
        <w:tc>
          <w:tcPr>
            <w:tcW w:w="1452" w:type="dxa"/>
            <w:vAlign w:val="top"/>
          </w:tcPr>
          <w:p>
            <w:pPr>
              <w:pStyle w:val="6"/>
              <w:spacing w:before="86"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83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890</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6"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A3-04</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4"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6"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21649</w:t>
            </w:r>
          </w:p>
        </w:tc>
        <w:tc>
          <w:tcPr>
            <w:tcW w:w="1848" w:type="dxa"/>
            <w:vAlign w:val="top"/>
          </w:tcPr>
          <w:p>
            <w:pPr>
              <w:pStyle w:val="6"/>
              <w:spacing w:before="86" w:line="190" w:lineRule="auto"/>
              <w:ind w:left="5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17319.2</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7"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A3-05</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7074</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A4-01</w:t>
            </w:r>
          </w:p>
        </w:tc>
        <w:tc>
          <w:tcPr>
            <w:tcW w:w="1452" w:type="dxa"/>
            <w:vAlign w:val="top"/>
          </w:tcPr>
          <w:p>
            <w:pPr>
              <w:pStyle w:val="6"/>
              <w:spacing w:before="90"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7"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90"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94948</w:t>
            </w:r>
          </w:p>
        </w:tc>
        <w:tc>
          <w:tcPr>
            <w:tcW w:w="1848" w:type="dxa"/>
            <w:vAlign w:val="top"/>
          </w:tcPr>
          <w:p>
            <w:pPr>
              <w:pStyle w:val="6"/>
              <w:spacing w:before="90" w:line="189" w:lineRule="auto"/>
              <w:ind w:left="5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75958.4</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90"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90"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A4-02</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6827</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A5-01</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5696</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A5-02</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59841</w:t>
            </w:r>
          </w:p>
        </w:tc>
        <w:tc>
          <w:tcPr>
            <w:tcW w:w="1848" w:type="dxa"/>
            <w:vAlign w:val="top"/>
          </w:tcPr>
          <w:p>
            <w:pPr>
              <w:pStyle w:val="6"/>
              <w:spacing w:before="89" w:line="189" w:lineRule="auto"/>
              <w:ind w:left="5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47872.8</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A5-03</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7" w:line="190" w:lineRule="auto"/>
              <w:ind w:left="72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41005</w:t>
            </w:r>
          </w:p>
        </w:tc>
        <w:tc>
          <w:tcPr>
            <w:tcW w:w="1848" w:type="dxa"/>
            <w:vAlign w:val="top"/>
          </w:tcPr>
          <w:p>
            <w:pPr>
              <w:pStyle w:val="6"/>
              <w:spacing w:before="88" w:line="189" w:lineRule="auto"/>
              <w:ind w:left="6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32804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A5-04</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U31</w:t>
            </w:r>
          </w:p>
        </w:tc>
        <w:tc>
          <w:tcPr>
            <w:tcW w:w="2780" w:type="dxa"/>
            <w:vAlign w:val="top"/>
          </w:tcPr>
          <w:p>
            <w:pPr>
              <w:pStyle w:val="6"/>
              <w:spacing w:before="55" w:line="228" w:lineRule="auto"/>
              <w:ind w:left="9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消防用地</w:t>
            </w:r>
          </w:p>
        </w:tc>
        <w:tc>
          <w:tcPr>
            <w:tcW w:w="1969" w:type="dxa"/>
            <w:vAlign w:val="top"/>
          </w:tcPr>
          <w:p>
            <w:pPr>
              <w:pStyle w:val="6"/>
              <w:spacing w:before="87" w:line="190"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5731</w:t>
            </w:r>
          </w:p>
        </w:tc>
        <w:tc>
          <w:tcPr>
            <w:tcW w:w="1848" w:type="dxa"/>
            <w:vAlign w:val="top"/>
          </w:tcPr>
          <w:p>
            <w:pPr>
              <w:pStyle w:val="6"/>
              <w:spacing w:before="88" w:line="189" w:lineRule="auto"/>
              <w:ind w:left="6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4584.8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5" w:line="228" w:lineRule="auto"/>
              <w:ind w:left="8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消防站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A5-05</w:t>
            </w:r>
          </w:p>
        </w:tc>
        <w:tc>
          <w:tcPr>
            <w:tcW w:w="1452" w:type="dxa"/>
            <w:vAlign w:val="top"/>
          </w:tcPr>
          <w:p>
            <w:pPr>
              <w:pStyle w:val="6"/>
              <w:spacing w:before="89"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90" w:lineRule="auto"/>
              <w:ind w:left="7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1379</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A5-06</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3082</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A6-01</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2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69405</w:t>
            </w:r>
          </w:p>
        </w:tc>
        <w:tc>
          <w:tcPr>
            <w:tcW w:w="1848" w:type="dxa"/>
            <w:vAlign w:val="top"/>
          </w:tcPr>
          <w:p>
            <w:pPr>
              <w:pStyle w:val="6"/>
              <w:spacing w:before="89" w:line="189" w:lineRule="auto"/>
              <w:ind w:left="61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6940.5</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A6-02</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16313</w:t>
            </w:r>
          </w:p>
        </w:tc>
        <w:tc>
          <w:tcPr>
            <w:tcW w:w="1848" w:type="dxa"/>
            <w:vAlign w:val="top"/>
          </w:tcPr>
          <w:p>
            <w:pPr>
              <w:pStyle w:val="6"/>
              <w:spacing w:before="88"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1631.3</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5183</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A7-02</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1039</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A7-03</w:t>
            </w:r>
          </w:p>
        </w:tc>
        <w:tc>
          <w:tcPr>
            <w:tcW w:w="1452" w:type="dxa"/>
            <w:vAlign w:val="top"/>
          </w:tcPr>
          <w:p>
            <w:pPr>
              <w:pStyle w:val="6"/>
              <w:spacing w:before="90"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B1</w:t>
            </w:r>
          </w:p>
        </w:tc>
        <w:tc>
          <w:tcPr>
            <w:tcW w:w="2780" w:type="dxa"/>
            <w:vAlign w:val="top"/>
          </w:tcPr>
          <w:p>
            <w:pPr>
              <w:pStyle w:val="6"/>
              <w:spacing w:before="57" w:line="228" w:lineRule="auto"/>
              <w:ind w:left="9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商业用地</w:t>
            </w:r>
          </w:p>
        </w:tc>
        <w:tc>
          <w:tcPr>
            <w:tcW w:w="1969" w:type="dxa"/>
            <w:vAlign w:val="top"/>
          </w:tcPr>
          <w:p>
            <w:pPr>
              <w:pStyle w:val="6"/>
              <w:spacing w:before="89"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17182</w:t>
            </w:r>
          </w:p>
        </w:tc>
        <w:tc>
          <w:tcPr>
            <w:tcW w:w="1848" w:type="dxa"/>
            <w:vAlign w:val="top"/>
          </w:tcPr>
          <w:p>
            <w:pPr>
              <w:pStyle w:val="6"/>
              <w:spacing w:before="90" w:line="189" w:lineRule="auto"/>
              <w:ind w:left="6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34364</w:t>
            </w:r>
          </w:p>
        </w:tc>
        <w:tc>
          <w:tcPr>
            <w:tcW w:w="1371" w:type="dxa"/>
            <w:vAlign w:val="top"/>
          </w:tcPr>
          <w:p>
            <w:pPr>
              <w:pStyle w:val="6"/>
              <w:spacing w:before="90" w:line="189" w:lineRule="auto"/>
              <w:ind w:left="6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90"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90"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24</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A7-04</w:t>
            </w:r>
          </w:p>
        </w:tc>
        <w:tc>
          <w:tcPr>
            <w:tcW w:w="1452" w:type="dxa"/>
            <w:vAlign w:val="top"/>
          </w:tcPr>
          <w:p>
            <w:pPr>
              <w:pStyle w:val="6"/>
              <w:spacing w:before="89"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B1</w:t>
            </w:r>
          </w:p>
        </w:tc>
        <w:tc>
          <w:tcPr>
            <w:tcW w:w="2780" w:type="dxa"/>
            <w:vAlign w:val="top"/>
          </w:tcPr>
          <w:p>
            <w:pPr>
              <w:pStyle w:val="6"/>
              <w:spacing w:before="57" w:line="228" w:lineRule="auto"/>
              <w:ind w:left="9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商业用地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33741</w:t>
            </w:r>
          </w:p>
        </w:tc>
        <w:tc>
          <w:tcPr>
            <w:tcW w:w="1848" w:type="dxa"/>
            <w:vAlign w:val="top"/>
          </w:tcPr>
          <w:p>
            <w:pPr>
              <w:pStyle w:val="6"/>
              <w:spacing w:before="89" w:line="189"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67482</w:t>
            </w:r>
          </w:p>
        </w:tc>
        <w:tc>
          <w:tcPr>
            <w:tcW w:w="1371" w:type="dxa"/>
            <w:vAlign w:val="top"/>
          </w:tcPr>
          <w:p>
            <w:pPr>
              <w:pStyle w:val="6"/>
              <w:spacing w:before="89" w:line="189" w:lineRule="auto"/>
              <w:ind w:left="6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9"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9"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24</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A7-05</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9676</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A7-06</w:t>
            </w:r>
          </w:p>
        </w:tc>
        <w:tc>
          <w:tcPr>
            <w:tcW w:w="1452" w:type="dxa"/>
            <w:vAlign w:val="top"/>
          </w:tcPr>
          <w:p>
            <w:pPr>
              <w:pStyle w:val="6"/>
              <w:spacing w:before="87" w:line="190"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行政办公用地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36942</w:t>
            </w:r>
          </w:p>
        </w:tc>
        <w:tc>
          <w:tcPr>
            <w:tcW w:w="1848" w:type="dxa"/>
            <w:vAlign w:val="top"/>
          </w:tcPr>
          <w:p>
            <w:pPr>
              <w:pStyle w:val="6"/>
              <w:spacing w:before="89" w:line="189" w:lineRule="auto"/>
              <w:ind w:left="6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92355</w:t>
            </w:r>
          </w:p>
        </w:tc>
        <w:tc>
          <w:tcPr>
            <w:tcW w:w="1371" w:type="dxa"/>
            <w:vAlign w:val="top"/>
          </w:tcPr>
          <w:p>
            <w:pPr>
              <w:pStyle w:val="6"/>
              <w:spacing w:before="89" w:line="189" w:lineRule="auto"/>
              <w:ind w:left="5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2.5</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9"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9"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36</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A7-07</w:t>
            </w:r>
          </w:p>
        </w:tc>
        <w:tc>
          <w:tcPr>
            <w:tcW w:w="1452" w:type="dxa"/>
            <w:vAlign w:val="top"/>
          </w:tcPr>
          <w:p>
            <w:pPr>
              <w:pStyle w:val="6"/>
              <w:spacing w:before="87" w:line="190"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A5</w:t>
            </w:r>
          </w:p>
        </w:tc>
        <w:tc>
          <w:tcPr>
            <w:tcW w:w="2780" w:type="dxa"/>
            <w:vAlign w:val="top"/>
          </w:tcPr>
          <w:p>
            <w:pPr>
              <w:pStyle w:val="6"/>
              <w:spacing w:before="56" w:line="228" w:lineRule="auto"/>
              <w:ind w:left="7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医疗卫生用地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31156</w:t>
            </w:r>
          </w:p>
        </w:tc>
        <w:tc>
          <w:tcPr>
            <w:tcW w:w="1848" w:type="dxa"/>
            <w:vAlign w:val="top"/>
          </w:tcPr>
          <w:p>
            <w:pPr>
              <w:pStyle w:val="6"/>
              <w:spacing w:before="88" w:line="189" w:lineRule="auto"/>
              <w:ind w:left="6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77890</w:t>
            </w:r>
          </w:p>
        </w:tc>
        <w:tc>
          <w:tcPr>
            <w:tcW w:w="1371" w:type="dxa"/>
            <w:vAlign w:val="top"/>
          </w:tcPr>
          <w:p>
            <w:pPr>
              <w:pStyle w:val="6"/>
              <w:spacing w:before="88" w:line="189" w:lineRule="auto"/>
              <w:ind w:left="5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2.5</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36</w:t>
            </w:r>
          </w:p>
        </w:tc>
        <w:tc>
          <w:tcPr>
            <w:tcW w:w="2357" w:type="dxa"/>
            <w:vAlign w:val="top"/>
          </w:tcPr>
          <w:p>
            <w:pPr>
              <w:pStyle w:val="6"/>
              <w:spacing w:before="56" w:line="228" w:lineRule="auto"/>
              <w:ind w:left="9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医院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A7-08</w:t>
            </w:r>
          </w:p>
        </w:tc>
        <w:tc>
          <w:tcPr>
            <w:tcW w:w="1452" w:type="dxa"/>
            <w:vAlign w:val="top"/>
          </w:tcPr>
          <w:p>
            <w:pPr>
              <w:pStyle w:val="6"/>
              <w:spacing w:before="88"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B1</w:t>
            </w:r>
          </w:p>
        </w:tc>
        <w:tc>
          <w:tcPr>
            <w:tcW w:w="2780" w:type="dxa"/>
            <w:vAlign w:val="top"/>
          </w:tcPr>
          <w:p>
            <w:pPr>
              <w:pStyle w:val="6"/>
              <w:spacing w:before="55" w:line="228" w:lineRule="auto"/>
              <w:ind w:left="9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商业用地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31817</w:t>
            </w:r>
          </w:p>
        </w:tc>
        <w:tc>
          <w:tcPr>
            <w:tcW w:w="1848" w:type="dxa"/>
            <w:vAlign w:val="top"/>
          </w:tcPr>
          <w:p>
            <w:pPr>
              <w:pStyle w:val="6"/>
              <w:spacing w:before="88" w:line="189" w:lineRule="auto"/>
              <w:ind w:left="5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79542.5</w:t>
            </w:r>
          </w:p>
        </w:tc>
        <w:tc>
          <w:tcPr>
            <w:tcW w:w="1371" w:type="dxa"/>
            <w:vAlign w:val="top"/>
          </w:tcPr>
          <w:p>
            <w:pPr>
              <w:pStyle w:val="6"/>
              <w:spacing w:before="88" w:line="189" w:lineRule="auto"/>
              <w:ind w:left="5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2.5</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36</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A7-09</w:t>
            </w:r>
          </w:p>
        </w:tc>
        <w:tc>
          <w:tcPr>
            <w:tcW w:w="1452" w:type="dxa"/>
            <w:vAlign w:val="top"/>
          </w:tcPr>
          <w:p>
            <w:pPr>
              <w:pStyle w:val="6"/>
              <w:spacing w:before="89"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16310</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A8-01</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5662</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A8-02</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9" w:line="189" w:lineRule="auto"/>
              <w:ind w:left="72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47372</w:t>
            </w:r>
          </w:p>
        </w:tc>
        <w:tc>
          <w:tcPr>
            <w:tcW w:w="1848"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37897.6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A8-03</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5416</w:t>
            </w:r>
          </w:p>
        </w:tc>
        <w:tc>
          <w:tcPr>
            <w:tcW w:w="1848" w:type="dxa"/>
            <w:vAlign w:val="top"/>
          </w:tcPr>
          <w:p>
            <w:pPr>
              <w:pStyle w:val="6"/>
              <w:spacing w:before="88" w:line="190" w:lineRule="auto"/>
              <w:ind w:left="6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541.6</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A8-04</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53228</w:t>
            </w:r>
          </w:p>
        </w:tc>
        <w:tc>
          <w:tcPr>
            <w:tcW w:w="1848" w:type="dxa"/>
            <w:vAlign w:val="top"/>
          </w:tcPr>
          <w:p>
            <w:pPr>
              <w:pStyle w:val="6"/>
              <w:spacing w:before="88" w:line="189" w:lineRule="auto"/>
              <w:ind w:left="5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42582.4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A8-05</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5233</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A9-01</w:t>
            </w:r>
          </w:p>
        </w:tc>
        <w:tc>
          <w:tcPr>
            <w:tcW w:w="1452" w:type="dxa"/>
            <w:vAlign w:val="top"/>
          </w:tcPr>
          <w:p>
            <w:pPr>
              <w:pStyle w:val="6"/>
              <w:spacing w:before="89"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90"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5975</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A9-02</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25132</w:t>
            </w:r>
          </w:p>
        </w:tc>
        <w:tc>
          <w:tcPr>
            <w:tcW w:w="1848" w:type="dxa"/>
            <w:vAlign w:val="top"/>
          </w:tcPr>
          <w:p>
            <w:pPr>
              <w:pStyle w:val="6"/>
              <w:spacing w:before="88" w:line="190" w:lineRule="auto"/>
              <w:ind w:left="56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20105.6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4"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bl>
    <w:p>
      <w:pPr>
        <w:spacing w:line="181" w:lineRule="exact"/>
        <w:rPr>
          <w:rFonts w:hint="eastAsia" w:asciiTheme="minorEastAsia" w:hAnsiTheme="minorEastAsia" w:eastAsiaTheme="minorEastAsia" w:cstheme="minorEastAsia"/>
          <w:sz w:val="40"/>
          <w:szCs w:val="40"/>
        </w:rPr>
      </w:pPr>
    </w:p>
    <w:p>
      <w:pPr>
        <w:spacing w:line="181" w:lineRule="exact"/>
        <w:rPr>
          <w:rFonts w:hint="eastAsia" w:asciiTheme="minorEastAsia" w:hAnsiTheme="minorEastAsia" w:eastAsiaTheme="minorEastAsia" w:cstheme="minorEastAsia"/>
          <w:sz w:val="40"/>
          <w:szCs w:val="40"/>
        </w:rPr>
        <w:sectPr>
          <w:headerReference r:id="rId38" w:type="default"/>
          <w:footerReference r:id="rId39" w:type="default"/>
          <w:pgSz w:w="23812" w:h="16839"/>
          <w:pgMar w:top="987" w:right="1440" w:bottom="1091" w:left="1440" w:header="746" w:footer="929" w:gutter="0"/>
          <w:cols w:space="720" w:num="1"/>
        </w:sectPr>
      </w:pPr>
    </w:p>
    <w:p>
      <w:pPr>
        <w:spacing w:line="89" w:lineRule="exact"/>
        <w:rPr>
          <w:rFonts w:hint="eastAsia" w:asciiTheme="minorEastAsia" w:hAnsiTheme="minorEastAsia" w:eastAsiaTheme="minorEastAsia" w:cstheme="minorEastAsia"/>
          <w:sz w:val="40"/>
          <w:szCs w:val="40"/>
        </w:rPr>
      </w:pPr>
    </w:p>
    <w:tbl>
      <w:tblPr>
        <w:tblStyle w:val="5"/>
        <w:tblW w:w="19638"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1452"/>
        <w:gridCol w:w="2780"/>
        <w:gridCol w:w="1969"/>
        <w:gridCol w:w="1848"/>
        <w:gridCol w:w="1371"/>
        <w:gridCol w:w="1647"/>
        <w:gridCol w:w="1756"/>
        <w:gridCol w:w="1471"/>
        <w:gridCol w:w="1674"/>
        <w:gridCol w:w="2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A9-03</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4889</w:t>
            </w:r>
          </w:p>
        </w:tc>
        <w:tc>
          <w:tcPr>
            <w:tcW w:w="1848" w:type="dxa"/>
            <w:vAlign w:val="top"/>
          </w:tcPr>
          <w:p>
            <w:pPr>
              <w:pStyle w:val="6"/>
              <w:spacing w:before="89" w:line="189" w:lineRule="auto"/>
              <w:ind w:left="6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488.9</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2"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A9-04</w:t>
            </w:r>
          </w:p>
        </w:tc>
        <w:tc>
          <w:tcPr>
            <w:tcW w:w="1452" w:type="dxa"/>
            <w:vAlign w:val="top"/>
          </w:tcPr>
          <w:p>
            <w:pPr>
              <w:pStyle w:val="6"/>
              <w:spacing w:before="85"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2"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4"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75113</w:t>
            </w:r>
          </w:p>
        </w:tc>
        <w:tc>
          <w:tcPr>
            <w:tcW w:w="1848" w:type="dxa"/>
            <w:vAlign w:val="top"/>
          </w:tcPr>
          <w:p>
            <w:pPr>
              <w:pStyle w:val="6"/>
              <w:spacing w:before="85" w:line="189" w:lineRule="auto"/>
              <w:ind w:left="5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60090.4</w:t>
            </w:r>
          </w:p>
        </w:tc>
        <w:tc>
          <w:tcPr>
            <w:tcW w:w="1371" w:type="dxa"/>
            <w:vAlign w:val="top"/>
          </w:tcPr>
          <w:p>
            <w:pPr>
              <w:pStyle w:val="6"/>
              <w:spacing w:before="85"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5"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199"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5"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4"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A9-05</w:t>
            </w:r>
          </w:p>
        </w:tc>
        <w:tc>
          <w:tcPr>
            <w:tcW w:w="1452" w:type="dxa"/>
            <w:vAlign w:val="top"/>
          </w:tcPr>
          <w:p>
            <w:pPr>
              <w:pStyle w:val="6"/>
              <w:spacing w:before="84"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3"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6"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6345</w:t>
            </w:r>
          </w:p>
        </w:tc>
        <w:tc>
          <w:tcPr>
            <w:tcW w:w="1848" w:type="dxa"/>
            <w:vAlign w:val="top"/>
          </w:tcPr>
          <w:p>
            <w:pPr>
              <w:tabs>
                <w:tab w:val="left" w:pos="973"/>
              </w:tabs>
              <w:spacing w:line="200"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0"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6"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A9-06</w:t>
            </w:r>
          </w:p>
        </w:tc>
        <w:tc>
          <w:tcPr>
            <w:tcW w:w="1452" w:type="dxa"/>
            <w:vAlign w:val="top"/>
          </w:tcPr>
          <w:p>
            <w:pPr>
              <w:pStyle w:val="6"/>
              <w:spacing w:before="84"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2"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4" w:line="190" w:lineRule="auto"/>
              <w:ind w:left="7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1869</w:t>
            </w:r>
          </w:p>
        </w:tc>
        <w:tc>
          <w:tcPr>
            <w:tcW w:w="1848" w:type="dxa"/>
            <w:vAlign w:val="top"/>
          </w:tcPr>
          <w:p>
            <w:pPr>
              <w:pStyle w:val="6"/>
              <w:spacing w:before="84" w:line="190" w:lineRule="auto"/>
              <w:ind w:left="6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186.9</w:t>
            </w:r>
          </w:p>
        </w:tc>
        <w:tc>
          <w:tcPr>
            <w:tcW w:w="1371" w:type="dxa"/>
            <w:vAlign w:val="top"/>
          </w:tcPr>
          <w:p>
            <w:pPr>
              <w:pStyle w:val="6"/>
              <w:spacing w:before="84"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5"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5"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5"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A9-07</w:t>
            </w:r>
          </w:p>
        </w:tc>
        <w:tc>
          <w:tcPr>
            <w:tcW w:w="1452" w:type="dxa"/>
            <w:vAlign w:val="top"/>
          </w:tcPr>
          <w:p>
            <w:pPr>
              <w:pStyle w:val="6"/>
              <w:spacing w:before="85"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3"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6"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8337</w:t>
            </w:r>
          </w:p>
        </w:tc>
        <w:tc>
          <w:tcPr>
            <w:tcW w:w="1848" w:type="dxa"/>
            <w:vAlign w:val="top"/>
          </w:tcPr>
          <w:p>
            <w:pPr>
              <w:tabs>
                <w:tab w:val="left" w:pos="973"/>
              </w:tabs>
              <w:spacing w:line="200"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0"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6"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A9-08</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25149</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A10-01</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33350</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A10-02</w:t>
            </w:r>
          </w:p>
        </w:tc>
        <w:tc>
          <w:tcPr>
            <w:tcW w:w="1452" w:type="dxa"/>
            <w:vAlign w:val="top"/>
          </w:tcPr>
          <w:p>
            <w:pPr>
              <w:pStyle w:val="6"/>
              <w:spacing w:before="88"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U22</w:t>
            </w:r>
          </w:p>
        </w:tc>
        <w:tc>
          <w:tcPr>
            <w:tcW w:w="2780" w:type="dxa"/>
            <w:vAlign w:val="top"/>
          </w:tcPr>
          <w:p>
            <w:pPr>
              <w:pStyle w:val="6"/>
              <w:spacing w:before="55" w:line="229"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环卫用地</w:t>
            </w:r>
          </w:p>
        </w:tc>
        <w:tc>
          <w:tcPr>
            <w:tcW w:w="1969" w:type="dxa"/>
            <w:vAlign w:val="top"/>
          </w:tcPr>
          <w:p>
            <w:pPr>
              <w:pStyle w:val="6"/>
              <w:spacing w:before="87" w:line="190"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2184</w:t>
            </w:r>
          </w:p>
        </w:tc>
        <w:tc>
          <w:tcPr>
            <w:tcW w:w="1848" w:type="dxa"/>
            <w:vAlign w:val="top"/>
          </w:tcPr>
          <w:p>
            <w:pPr>
              <w:pStyle w:val="6"/>
              <w:spacing w:before="87" w:line="190" w:lineRule="auto"/>
              <w:ind w:left="72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2184</w:t>
            </w:r>
          </w:p>
        </w:tc>
        <w:tc>
          <w:tcPr>
            <w:tcW w:w="1371" w:type="dxa"/>
            <w:vAlign w:val="top"/>
          </w:tcPr>
          <w:p>
            <w:pPr>
              <w:pStyle w:val="6"/>
              <w:spacing w:before="88" w:line="189" w:lineRule="auto"/>
              <w:ind w:left="6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12</w:t>
            </w:r>
          </w:p>
        </w:tc>
        <w:tc>
          <w:tcPr>
            <w:tcW w:w="2357" w:type="dxa"/>
            <w:vAlign w:val="top"/>
          </w:tcPr>
          <w:p>
            <w:pPr>
              <w:pStyle w:val="6"/>
              <w:spacing w:before="55" w:line="228" w:lineRule="auto"/>
              <w:ind w:left="1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公共厕所</w:t>
            </w:r>
            <w:r>
              <w:rPr>
                <w:rFonts w:hint="eastAsia" w:asciiTheme="minorEastAsia" w:hAnsiTheme="minorEastAsia" w:eastAsiaTheme="minorEastAsia" w:cstheme="minorEastAsia"/>
                <w:spacing w:val="-52"/>
                <w:sz w:val="40"/>
                <w:szCs w:val="40"/>
              </w:rPr>
              <w:t xml:space="preserve"> </w:t>
            </w:r>
            <w:r>
              <w:rPr>
                <w:rFonts w:hint="eastAsia" w:asciiTheme="minorEastAsia" w:hAnsiTheme="minorEastAsia" w:eastAsiaTheme="minorEastAsia" w:cstheme="minorEastAsia"/>
                <w:spacing w:val="3"/>
                <w:sz w:val="40"/>
                <w:szCs w:val="40"/>
              </w:rPr>
              <w:t>;垃圾转运站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A10-03</w:t>
            </w:r>
          </w:p>
        </w:tc>
        <w:tc>
          <w:tcPr>
            <w:tcW w:w="1452" w:type="dxa"/>
            <w:vAlign w:val="top"/>
          </w:tcPr>
          <w:p>
            <w:pPr>
              <w:pStyle w:val="6"/>
              <w:spacing w:before="86"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5845</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A10-04</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4"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6"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113296</w:t>
            </w:r>
          </w:p>
        </w:tc>
        <w:tc>
          <w:tcPr>
            <w:tcW w:w="1848" w:type="dxa"/>
            <w:vAlign w:val="top"/>
          </w:tcPr>
          <w:p>
            <w:pPr>
              <w:pStyle w:val="6"/>
              <w:spacing w:before="87" w:line="189" w:lineRule="auto"/>
              <w:ind w:left="5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90636.8</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7"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A10-05</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4"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6"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16040</w:t>
            </w:r>
          </w:p>
        </w:tc>
        <w:tc>
          <w:tcPr>
            <w:tcW w:w="1848" w:type="dxa"/>
            <w:vAlign w:val="top"/>
          </w:tcPr>
          <w:p>
            <w:pPr>
              <w:pStyle w:val="6"/>
              <w:spacing w:before="86" w:line="190" w:lineRule="auto"/>
              <w:ind w:left="6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12832</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7"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2"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A10-06</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7079</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A11-01</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5"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7" w:line="190"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7611</w:t>
            </w:r>
          </w:p>
        </w:tc>
        <w:tc>
          <w:tcPr>
            <w:tcW w:w="1848" w:type="dxa"/>
            <w:vAlign w:val="top"/>
          </w:tcPr>
          <w:p>
            <w:pPr>
              <w:pStyle w:val="6"/>
              <w:spacing w:before="88" w:line="189" w:lineRule="auto"/>
              <w:ind w:left="6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4566.6</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6"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A11-02</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2995</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A11-03</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4"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6"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154060</w:t>
            </w:r>
          </w:p>
        </w:tc>
        <w:tc>
          <w:tcPr>
            <w:tcW w:w="1848" w:type="dxa"/>
            <w:vAlign w:val="top"/>
          </w:tcPr>
          <w:p>
            <w:pPr>
              <w:pStyle w:val="6"/>
              <w:spacing w:before="86"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123248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A11-03</w:t>
            </w:r>
          </w:p>
        </w:tc>
        <w:tc>
          <w:tcPr>
            <w:tcW w:w="1452" w:type="dxa"/>
            <w:vAlign w:val="top"/>
          </w:tcPr>
          <w:p>
            <w:pPr>
              <w:pStyle w:val="6"/>
              <w:spacing w:before="86"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4"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6755</w:t>
            </w:r>
          </w:p>
        </w:tc>
        <w:tc>
          <w:tcPr>
            <w:tcW w:w="1848" w:type="dxa"/>
            <w:vAlign w:val="top"/>
          </w:tcPr>
          <w:p>
            <w:pPr>
              <w:tabs>
                <w:tab w:val="left" w:pos="973"/>
              </w:tabs>
              <w:spacing w:line="201"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1"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A12-01</w:t>
            </w:r>
          </w:p>
        </w:tc>
        <w:tc>
          <w:tcPr>
            <w:tcW w:w="1452" w:type="dxa"/>
            <w:vAlign w:val="top"/>
          </w:tcPr>
          <w:p>
            <w:pPr>
              <w:pStyle w:val="6"/>
              <w:spacing w:before="86"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4"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9864</w:t>
            </w:r>
          </w:p>
        </w:tc>
        <w:tc>
          <w:tcPr>
            <w:tcW w:w="1848" w:type="dxa"/>
            <w:vAlign w:val="top"/>
          </w:tcPr>
          <w:p>
            <w:pPr>
              <w:tabs>
                <w:tab w:val="left" w:pos="973"/>
              </w:tabs>
              <w:spacing w:line="201"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1"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A12-02</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76440</w:t>
            </w:r>
          </w:p>
        </w:tc>
        <w:tc>
          <w:tcPr>
            <w:tcW w:w="1848" w:type="dxa"/>
            <w:vAlign w:val="top"/>
          </w:tcPr>
          <w:p>
            <w:pPr>
              <w:pStyle w:val="6"/>
              <w:spacing w:before="88" w:line="190"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61152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A12-03</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6351</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A12-04</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71667</w:t>
            </w:r>
          </w:p>
        </w:tc>
        <w:tc>
          <w:tcPr>
            <w:tcW w:w="1848"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57333.6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A13-01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6081</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A13-02</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89767</w:t>
            </w:r>
          </w:p>
        </w:tc>
        <w:tc>
          <w:tcPr>
            <w:tcW w:w="1848" w:type="dxa"/>
            <w:vAlign w:val="top"/>
          </w:tcPr>
          <w:p>
            <w:pPr>
              <w:pStyle w:val="6"/>
              <w:spacing w:before="87" w:line="190" w:lineRule="auto"/>
              <w:ind w:left="5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71813.6</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A13-03</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85346</w:t>
            </w:r>
          </w:p>
        </w:tc>
        <w:tc>
          <w:tcPr>
            <w:tcW w:w="1848" w:type="dxa"/>
            <w:vAlign w:val="top"/>
          </w:tcPr>
          <w:p>
            <w:pPr>
              <w:pStyle w:val="6"/>
              <w:spacing w:before="88" w:line="189" w:lineRule="auto"/>
              <w:ind w:left="5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68276.8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A14-01</w:t>
            </w:r>
          </w:p>
        </w:tc>
        <w:tc>
          <w:tcPr>
            <w:tcW w:w="1452" w:type="dxa"/>
            <w:vAlign w:val="top"/>
          </w:tcPr>
          <w:p>
            <w:pPr>
              <w:pStyle w:val="6"/>
              <w:spacing w:before="89"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90"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5299</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A14-02</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79881</w:t>
            </w:r>
          </w:p>
        </w:tc>
        <w:tc>
          <w:tcPr>
            <w:tcW w:w="1848" w:type="dxa"/>
            <w:vAlign w:val="top"/>
          </w:tcPr>
          <w:p>
            <w:pPr>
              <w:pStyle w:val="6"/>
              <w:spacing w:before="89" w:line="189" w:lineRule="auto"/>
              <w:ind w:left="5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63904.8</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4"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A14-03</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9"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82590</w:t>
            </w:r>
          </w:p>
        </w:tc>
        <w:tc>
          <w:tcPr>
            <w:tcW w:w="1848" w:type="dxa"/>
            <w:vAlign w:val="top"/>
          </w:tcPr>
          <w:p>
            <w:pPr>
              <w:pStyle w:val="6"/>
              <w:spacing w:before="89" w:line="189"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66072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A15-01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6707</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A15-02</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19776</w:t>
            </w:r>
          </w:p>
        </w:tc>
        <w:tc>
          <w:tcPr>
            <w:tcW w:w="1848" w:type="dxa"/>
            <w:vAlign w:val="top"/>
          </w:tcPr>
          <w:p>
            <w:pPr>
              <w:pStyle w:val="6"/>
              <w:spacing w:before="87"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1977.6</w:t>
            </w:r>
          </w:p>
        </w:tc>
        <w:tc>
          <w:tcPr>
            <w:tcW w:w="1371" w:type="dxa"/>
            <w:vAlign w:val="top"/>
          </w:tcPr>
          <w:p>
            <w:pPr>
              <w:pStyle w:val="6"/>
              <w:spacing w:before="87"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5" w:line="228" w:lineRule="auto"/>
              <w:ind w:left="40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公共厕所</w:t>
            </w:r>
            <w:r>
              <w:rPr>
                <w:rFonts w:hint="eastAsia" w:asciiTheme="minorEastAsia" w:hAnsiTheme="minorEastAsia" w:eastAsiaTheme="minorEastAsia" w:cstheme="minorEastAsia"/>
                <w:spacing w:val="-57"/>
                <w:sz w:val="40"/>
                <w:szCs w:val="40"/>
              </w:rPr>
              <w:t xml:space="preserve"> </w:t>
            </w:r>
            <w:r>
              <w:rPr>
                <w:rFonts w:hint="eastAsia" w:asciiTheme="minorEastAsia" w:hAnsiTheme="minorEastAsia" w:eastAsiaTheme="minorEastAsia" w:cstheme="minorEastAsia"/>
                <w:spacing w:val="2"/>
                <w:sz w:val="40"/>
                <w:szCs w:val="40"/>
              </w:rPr>
              <w:t>;垃圾站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A15-03</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7" w:line="190"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86313</w:t>
            </w:r>
          </w:p>
        </w:tc>
        <w:tc>
          <w:tcPr>
            <w:tcW w:w="1848" w:type="dxa"/>
            <w:vAlign w:val="top"/>
          </w:tcPr>
          <w:p>
            <w:pPr>
              <w:pStyle w:val="6"/>
              <w:spacing w:before="88" w:line="189" w:lineRule="auto"/>
              <w:ind w:left="56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69050.4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A15-04</w:t>
            </w:r>
          </w:p>
        </w:tc>
        <w:tc>
          <w:tcPr>
            <w:tcW w:w="1452" w:type="dxa"/>
            <w:vAlign w:val="top"/>
          </w:tcPr>
          <w:p>
            <w:pPr>
              <w:pStyle w:val="6"/>
              <w:spacing w:before="90"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7"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9"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118708</w:t>
            </w:r>
          </w:p>
        </w:tc>
        <w:tc>
          <w:tcPr>
            <w:tcW w:w="1848" w:type="dxa"/>
            <w:vAlign w:val="top"/>
          </w:tcPr>
          <w:p>
            <w:pPr>
              <w:pStyle w:val="6"/>
              <w:spacing w:before="90" w:line="189" w:lineRule="auto"/>
              <w:ind w:left="5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94966.4</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90"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90"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A15-05</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13231</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A15-06</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53812</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A16-01</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351153</w:t>
            </w:r>
          </w:p>
        </w:tc>
        <w:tc>
          <w:tcPr>
            <w:tcW w:w="1848" w:type="dxa"/>
            <w:vAlign w:val="top"/>
          </w:tcPr>
          <w:p>
            <w:pPr>
              <w:pStyle w:val="6"/>
              <w:spacing w:before="88" w:line="190" w:lineRule="auto"/>
              <w:ind w:left="5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210691.8</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A16-02</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9450</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A17-01</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166660</w:t>
            </w:r>
          </w:p>
        </w:tc>
        <w:tc>
          <w:tcPr>
            <w:tcW w:w="1848" w:type="dxa"/>
            <w:vAlign w:val="top"/>
          </w:tcPr>
          <w:p>
            <w:pPr>
              <w:pStyle w:val="6"/>
              <w:spacing w:before="87"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133328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A17-02</w:t>
            </w:r>
          </w:p>
        </w:tc>
        <w:tc>
          <w:tcPr>
            <w:tcW w:w="1452" w:type="dxa"/>
            <w:vAlign w:val="top"/>
          </w:tcPr>
          <w:p>
            <w:pPr>
              <w:pStyle w:val="6"/>
              <w:spacing w:before="90"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7"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90" w:line="189" w:lineRule="auto"/>
              <w:ind w:left="7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4900</w:t>
            </w:r>
          </w:p>
        </w:tc>
        <w:tc>
          <w:tcPr>
            <w:tcW w:w="1848" w:type="dxa"/>
            <w:vAlign w:val="top"/>
          </w:tcPr>
          <w:p>
            <w:pPr>
              <w:pStyle w:val="6"/>
              <w:spacing w:before="90" w:line="189" w:lineRule="auto"/>
              <w:ind w:left="7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3920</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90"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90"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7" w:line="230"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加油站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A17-03</w:t>
            </w:r>
          </w:p>
        </w:tc>
        <w:tc>
          <w:tcPr>
            <w:tcW w:w="1452" w:type="dxa"/>
            <w:vAlign w:val="top"/>
          </w:tcPr>
          <w:p>
            <w:pPr>
              <w:pStyle w:val="6"/>
              <w:spacing w:before="88"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6"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16110</w:t>
            </w:r>
          </w:p>
        </w:tc>
        <w:tc>
          <w:tcPr>
            <w:tcW w:w="1848" w:type="dxa"/>
            <w:vAlign w:val="top"/>
          </w:tcPr>
          <w:p>
            <w:pPr>
              <w:pStyle w:val="6"/>
              <w:spacing w:before="89" w:line="189" w:lineRule="auto"/>
              <w:ind w:left="7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9666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7"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A17-04</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12009</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A17-05</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2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44679</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A18-01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9458</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A18-02</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1507063</w:t>
            </w:r>
          </w:p>
        </w:tc>
        <w:tc>
          <w:tcPr>
            <w:tcW w:w="1848" w:type="dxa"/>
            <w:vAlign w:val="top"/>
          </w:tcPr>
          <w:p>
            <w:pPr>
              <w:pStyle w:val="6"/>
              <w:spacing w:before="88" w:line="189" w:lineRule="auto"/>
              <w:ind w:left="5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904237.8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B1-01</w:t>
            </w:r>
          </w:p>
        </w:tc>
        <w:tc>
          <w:tcPr>
            <w:tcW w:w="1452" w:type="dxa"/>
            <w:vAlign w:val="top"/>
          </w:tcPr>
          <w:p>
            <w:pPr>
              <w:pStyle w:val="6"/>
              <w:spacing w:before="90"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23391</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B1-02</w:t>
            </w:r>
          </w:p>
        </w:tc>
        <w:tc>
          <w:tcPr>
            <w:tcW w:w="1452" w:type="dxa"/>
            <w:vAlign w:val="top"/>
          </w:tcPr>
          <w:p>
            <w:pPr>
              <w:pStyle w:val="6"/>
              <w:spacing w:before="89" w:line="189" w:lineRule="auto"/>
              <w:ind w:left="5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S42</w:t>
            </w:r>
          </w:p>
        </w:tc>
        <w:tc>
          <w:tcPr>
            <w:tcW w:w="2780" w:type="dxa"/>
            <w:vAlign w:val="top"/>
          </w:tcPr>
          <w:p>
            <w:pPr>
              <w:pStyle w:val="6"/>
              <w:spacing w:before="56" w:line="227" w:lineRule="auto"/>
              <w:ind w:left="65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社会停车场用地</w:t>
            </w:r>
          </w:p>
        </w:tc>
        <w:tc>
          <w:tcPr>
            <w:tcW w:w="1969" w:type="dxa"/>
            <w:vAlign w:val="top"/>
          </w:tcPr>
          <w:p>
            <w:pPr>
              <w:pStyle w:val="6"/>
              <w:spacing w:before="89" w:line="189" w:lineRule="auto"/>
              <w:ind w:left="72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62840</w:t>
            </w:r>
          </w:p>
        </w:tc>
        <w:tc>
          <w:tcPr>
            <w:tcW w:w="1848" w:type="dxa"/>
            <w:vAlign w:val="top"/>
          </w:tcPr>
          <w:p>
            <w:pPr>
              <w:pStyle w:val="6"/>
              <w:spacing w:before="89" w:line="189" w:lineRule="auto"/>
              <w:ind w:left="7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6284</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2"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B1-03</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9992</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B1-04</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6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879065</w:t>
            </w:r>
          </w:p>
        </w:tc>
        <w:tc>
          <w:tcPr>
            <w:tcW w:w="1848" w:type="dxa"/>
            <w:vAlign w:val="top"/>
          </w:tcPr>
          <w:p>
            <w:pPr>
              <w:pStyle w:val="6"/>
              <w:spacing w:before="89"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527439</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bl>
    <w:p>
      <w:pPr>
        <w:spacing w:line="161" w:lineRule="exact"/>
        <w:rPr>
          <w:rFonts w:hint="eastAsia" w:asciiTheme="minorEastAsia" w:hAnsiTheme="minorEastAsia" w:eastAsiaTheme="minorEastAsia" w:cstheme="minorEastAsia"/>
          <w:sz w:val="40"/>
          <w:szCs w:val="40"/>
        </w:rPr>
      </w:pPr>
    </w:p>
    <w:p>
      <w:pPr>
        <w:spacing w:line="161" w:lineRule="exact"/>
        <w:rPr>
          <w:rFonts w:hint="eastAsia" w:asciiTheme="minorEastAsia" w:hAnsiTheme="minorEastAsia" w:eastAsiaTheme="minorEastAsia" w:cstheme="minorEastAsia"/>
          <w:sz w:val="40"/>
          <w:szCs w:val="40"/>
        </w:rPr>
        <w:sectPr>
          <w:footerReference r:id="rId40" w:type="default"/>
          <w:pgSz w:w="23812" w:h="16839"/>
          <w:pgMar w:top="987" w:right="1440" w:bottom="1091" w:left="1440" w:header="746" w:footer="929" w:gutter="0"/>
          <w:cols w:space="720" w:num="1"/>
        </w:sectPr>
      </w:pPr>
    </w:p>
    <w:p>
      <w:pPr>
        <w:spacing w:line="89" w:lineRule="exact"/>
        <w:rPr>
          <w:rFonts w:hint="eastAsia" w:asciiTheme="minorEastAsia" w:hAnsiTheme="minorEastAsia" w:eastAsiaTheme="minorEastAsia" w:cstheme="minorEastAsia"/>
          <w:sz w:val="40"/>
          <w:szCs w:val="40"/>
        </w:rPr>
      </w:pPr>
    </w:p>
    <w:tbl>
      <w:tblPr>
        <w:tblStyle w:val="5"/>
        <w:tblW w:w="19638"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1452"/>
        <w:gridCol w:w="2780"/>
        <w:gridCol w:w="1969"/>
        <w:gridCol w:w="1848"/>
        <w:gridCol w:w="1371"/>
        <w:gridCol w:w="1647"/>
        <w:gridCol w:w="1756"/>
        <w:gridCol w:w="1471"/>
        <w:gridCol w:w="1674"/>
        <w:gridCol w:w="2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3" w:type="dxa"/>
            <w:vAlign w:val="top"/>
          </w:tcPr>
          <w:p>
            <w:pPr>
              <w:pStyle w:val="6"/>
              <w:spacing w:before="88"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B1-05</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2644</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B1-06</w:t>
            </w:r>
          </w:p>
        </w:tc>
        <w:tc>
          <w:tcPr>
            <w:tcW w:w="1452" w:type="dxa"/>
            <w:vAlign w:val="top"/>
          </w:tcPr>
          <w:p>
            <w:pPr>
              <w:pStyle w:val="6"/>
              <w:spacing w:before="85"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2"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5"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98830</w:t>
            </w:r>
          </w:p>
        </w:tc>
        <w:tc>
          <w:tcPr>
            <w:tcW w:w="1848" w:type="dxa"/>
            <w:vAlign w:val="top"/>
          </w:tcPr>
          <w:p>
            <w:pPr>
              <w:pStyle w:val="6"/>
              <w:spacing w:before="85" w:line="189" w:lineRule="auto"/>
              <w:ind w:left="6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59298</w:t>
            </w:r>
          </w:p>
        </w:tc>
        <w:tc>
          <w:tcPr>
            <w:tcW w:w="1371" w:type="dxa"/>
            <w:vAlign w:val="top"/>
          </w:tcPr>
          <w:p>
            <w:pPr>
              <w:pStyle w:val="6"/>
              <w:spacing w:before="85"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5"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199"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5"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4"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B1-07</w:t>
            </w:r>
          </w:p>
        </w:tc>
        <w:tc>
          <w:tcPr>
            <w:tcW w:w="1452" w:type="dxa"/>
            <w:vAlign w:val="top"/>
          </w:tcPr>
          <w:p>
            <w:pPr>
              <w:pStyle w:val="6"/>
              <w:spacing w:before="86"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2"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6"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9666</w:t>
            </w:r>
          </w:p>
        </w:tc>
        <w:tc>
          <w:tcPr>
            <w:tcW w:w="1848" w:type="dxa"/>
            <w:vAlign w:val="top"/>
          </w:tcPr>
          <w:p>
            <w:pPr>
              <w:pStyle w:val="6"/>
              <w:spacing w:before="86"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5799.6</w:t>
            </w:r>
          </w:p>
        </w:tc>
        <w:tc>
          <w:tcPr>
            <w:tcW w:w="1371" w:type="dxa"/>
            <w:vAlign w:val="top"/>
          </w:tcPr>
          <w:p>
            <w:pPr>
              <w:pStyle w:val="6"/>
              <w:spacing w:before="86"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6"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0"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6"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B2-01</w:t>
            </w:r>
          </w:p>
        </w:tc>
        <w:tc>
          <w:tcPr>
            <w:tcW w:w="1452" w:type="dxa"/>
            <w:vAlign w:val="top"/>
          </w:tcPr>
          <w:p>
            <w:pPr>
              <w:pStyle w:val="6"/>
              <w:spacing w:before="85"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2"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5" w:line="189" w:lineRule="auto"/>
              <w:ind w:left="6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408763</w:t>
            </w:r>
          </w:p>
        </w:tc>
        <w:tc>
          <w:tcPr>
            <w:tcW w:w="1848" w:type="dxa"/>
            <w:vAlign w:val="top"/>
          </w:tcPr>
          <w:p>
            <w:pPr>
              <w:pStyle w:val="6"/>
              <w:spacing w:before="85" w:line="189" w:lineRule="auto"/>
              <w:ind w:left="5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245257.8</w:t>
            </w:r>
          </w:p>
        </w:tc>
        <w:tc>
          <w:tcPr>
            <w:tcW w:w="1371" w:type="dxa"/>
            <w:vAlign w:val="top"/>
          </w:tcPr>
          <w:p>
            <w:pPr>
              <w:pStyle w:val="6"/>
              <w:spacing w:before="85"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5"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199"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5"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6"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B2-02</w:t>
            </w:r>
          </w:p>
        </w:tc>
        <w:tc>
          <w:tcPr>
            <w:tcW w:w="1452" w:type="dxa"/>
            <w:vAlign w:val="top"/>
          </w:tcPr>
          <w:p>
            <w:pPr>
              <w:pStyle w:val="6"/>
              <w:spacing w:before="86"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3"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9436</w:t>
            </w:r>
          </w:p>
        </w:tc>
        <w:tc>
          <w:tcPr>
            <w:tcW w:w="1848" w:type="dxa"/>
            <w:vAlign w:val="top"/>
          </w:tcPr>
          <w:p>
            <w:pPr>
              <w:tabs>
                <w:tab w:val="left" w:pos="973"/>
              </w:tabs>
              <w:spacing w:line="200"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0"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6"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B2-03</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39191</w:t>
            </w:r>
          </w:p>
        </w:tc>
        <w:tc>
          <w:tcPr>
            <w:tcW w:w="1848" w:type="dxa"/>
            <w:vAlign w:val="top"/>
          </w:tcPr>
          <w:p>
            <w:pPr>
              <w:pStyle w:val="6"/>
              <w:spacing w:before="88" w:line="190" w:lineRule="auto"/>
              <w:ind w:left="56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23514.6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B2-04</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2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43567</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B2-05</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35247</w:t>
            </w:r>
          </w:p>
        </w:tc>
        <w:tc>
          <w:tcPr>
            <w:tcW w:w="1848" w:type="dxa"/>
            <w:vAlign w:val="top"/>
          </w:tcPr>
          <w:p>
            <w:pPr>
              <w:pStyle w:val="6"/>
              <w:spacing w:before="87" w:line="190" w:lineRule="auto"/>
              <w:ind w:left="56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21148.2</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B2-06</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6"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71784</w:t>
            </w:r>
          </w:p>
        </w:tc>
        <w:tc>
          <w:tcPr>
            <w:tcW w:w="1848" w:type="dxa"/>
            <w:vAlign w:val="top"/>
          </w:tcPr>
          <w:p>
            <w:pPr>
              <w:pStyle w:val="6"/>
              <w:spacing w:before="88" w:line="189" w:lineRule="auto"/>
              <w:ind w:left="5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43070.4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B2-07</w:t>
            </w:r>
          </w:p>
        </w:tc>
        <w:tc>
          <w:tcPr>
            <w:tcW w:w="1452" w:type="dxa"/>
            <w:vAlign w:val="top"/>
          </w:tcPr>
          <w:p>
            <w:pPr>
              <w:pStyle w:val="6"/>
              <w:spacing w:before="87"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17205</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B2-08</w:t>
            </w:r>
          </w:p>
        </w:tc>
        <w:tc>
          <w:tcPr>
            <w:tcW w:w="1452" w:type="dxa"/>
            <w:vAlign w:val="top"/>
          </w:tcPr>
          <w:p>
            <w:pPr>
              <w:pStyle w:val="6"/>
              <w:spacing w:before="87"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U22</w:t>
            </w:r>
          </w:p>
        </w:tc>
        <w:tc>
          <w:tcPr>
            <w:tcW w:w="2780" w:type="dxa"/>
            <w:vAlign w:val="top"/>
          </w:tcPr>
          <w:p>
            <w:pPr>
              <w:pStyle w:val="6"/>
              <w:spacing w:before="54" w:line="229"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环卫用地</w:t>
            </w:r>
          </w:p>
        </w:tc>
        <w:tc>
          <w:tcPr>
            <w:tcW w:w="1969" w:type="dxa"/>
            <w:vAlign w:val="top"/>
          </w:tcPr>
          <w:p>
            <w:pPr>
              <w:pStyle w:val="6"/>
              <w:spacing w:before="87"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24566</w:t>
            </w:r>
          </w:p>
        </w:tc>
        <w:tc>
          <w:tcPr>
            <w:tcW w:w="1848" w:type="dxa"/>
            <w:vAlign w:val="top"/>
          </w:tcPr>
          <w:p>
            <w:pPr>
              <w:pStyle w:val="6"/>
              <w:spacing w:before="87" w:line="189"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24566</w:t>
            </w:r>
          </w:p>
        </w:tc>
        <w:tc>
          <w:tcPr>
            <w:tcW w:w="1371" w:type="dxa"/>
            <w:vAlign w:val="top"/>
          </w:tcPr>
          <w:p>
            <w:pPr>
              <w:pStyle w:val="6"/>
              <w:spacing w:before="87" w:line="189" w:lineRule="auto"/>
              <w:ind w:left="6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12</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B2-09</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83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918</w:t>
            </w:r>
          </w:p>
        </w:tc>
        <w:tc>
          <w:tcPr>
            <w:tcW w:w="1848" w:type="dxa"/>
            <w:vAlign w:val="top"/>
          </w:tcPr>
          <w:p>
            <w:pPr>
              <w:pStyle w:val="6"/>
              <w:spacing w:before="89" w:line="189" w:lineRule="auto"/>
              <w:ind w:left="6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550.8</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B3-01</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7" w:line="190" w:lineRule="auto"/>
              <w:ind w:left="7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1091</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B3-02</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54574</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B3-03</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6"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126339</w:t>
            </w:r>
          </w:p>
        </w:tc>
        <w:tc>
          <w:tcPr>
            <w:tcW w:w="1848" w:type="dxa"/>
            <w:vAlign w:val="top"/>
          </w:tcPr>
          <w:p>
            <w:pPr>
              <w:pStyle w:val="6"/>
              <w:spacing w:before="88" w:line="189" w:lineRule="auto"/>
              <w:ind w:left="5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75803.4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B3-04</w:t>
            </w:r>
          </w:p>
        </w:tc>
        <w:tc>
          <w:tcPr>
            <w:tcW w:w="1452" w:type="dxa"/>
            <w:vAlign w:val="top"/>
          </w:tcPr>
          <w:p>
            <w:pPr>
              <w:pStyle w:val="6"/>
              <w:spacing w:before="86"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U31</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6"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14621</w:t>
            </w:r>
          </w:p>
        </w:tc>
        <w:tc>
          <w:tcPr>
            <w:tcW w:w="1848" w:type="dxa"/>
            <w:vAlign w:val="top"/>
          </w:tcPr>
          <w:p>
            <w:pPr>
              <w:pStyle w:val="6"/>
              <w:spacing w:before="87" w:line="189" w:lineRule="auto"/>
              <w:ind w:left="6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8772.6</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tabs>
                <w:tab w:val="left" w:pos="874"/>
              </w:tabs>
              <w:spacing w:line="201" w:lineRule="exact"/>
              <w:ind w:left="7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756" w:type="dxa"/>
            <w:vAlign w:val="top"/>
          </w:tcPr>
          <w:p>
            <w:pPr>
              <w:pStyle w:val="6"/>
              <w:spacing w:before="87"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7"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7"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5" w:line="228" w:lineRule="auto"/>
              <w:ind w:left="8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消防站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B3-05</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223346</w:t>
            </w:r>
          </w:p>
        </w:tc>
        <w:tc>
          <w:tcPr>
            <w:tcW w:w="1848" w:type="dxa"/>
            <w:vAlign w:val="top"/>
          </w:tcPr>
          <w:p>
            <w:pPr>
              <w:pStyle w:val="6"/>
              <w:spacing w:before="86"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134007.6</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7"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1"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B3-06</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6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629887</w:t>
            </w:r>
          </w:p>
        </w:tc>
        <w:tc>
          <w:tcPr>
            <w:tcW w:w="1848" w:type="dxa"/>
            <w:vAlign w:val="top"/>
          </w:tcPr>
          <w:p>
            <w:pPr>
              <w:pStyle w:val="6"/>
              <w:spacing w:before="89" w:line="189" w:lineRule="auto"/>
              <w:ind w:left="5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377932.2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B3-07</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2154</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B3-08</w:t>
            </w:r>
          </w:p>
        </w:tc>
        <w:tc>
          <w:tcPr>
            <w:tcW w:w="1452"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6"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10557</w:t>
            </w:r>
          </w:p>
        </w:tc>
        <w:tc>
          <w:tcPr>
            <w:tcW w:w="1848" w:type="dxa"/>
            <w:vAlign w:val="top"/>
          </w:tcPr>
          <w:p>
            <w:pPr>
              <w:pStyle w:val="6"/>
              <w:spacing w:before="89" w:line="189" w:lineRule="auto"/>
              <w:ind w:left="6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8445.6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9"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9"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6" w:line="228" w:lineRule="auto"/>
              <w:ind w:left="65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汽车加气站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B3-09</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6468</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B3-10</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169070</w:t>
            </w:r>
          </w:p>
        </w:tc>
        <w:tc>
          <w:tcPr>
            <w:tcW w:w="1848" w:type="dxa"/>
            <w:vAlign w:val="top"/>
          </w:tcPr>
          <w:p>
            <w:pPr>
              <w:pStyle w:val="6"/>
              <w:spacing w:before="87"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101442</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B3-11</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146633</w:t>
            </w:r>
          </w:p>
        </w:tc>
        <w:tc>
          <w:tcPr>
            <w:tcW w:w="1848" w:type="dxa"/>
            <w:vAlign w:val="top"/>
          </w:tcPr>
          <w:p>
            <w:pPr>
              <w:pStyle w:val="6"/>
              <w:spacing w:before="88" w:line="189" w:lineRule="auto"/>
              <w:ind w:left="5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87979.8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B3-12</w:t>
            </w:r>
          </w:p>
        </w:tc>
        <w:tc>
          <w:tcPr>
            <w:tcW w:w="1452" w:type="dxa"/>
            <w:vAlign w:val="top"/>
          </w:tcPr>
          <w:p>
            <w:pPr>
              <w:pStyle w:val="6"/>
              <w:spacing w:before="90"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12830</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B3-13</w:t>
            </w:r>
          </w:p>
        </w:tc>
        <w:tc>
          <w:tcPr>
            <w:tcW w:w="1452"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7"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9"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3854</w:t>
            </w:r>
          </w:p>
        </w:tc>
        <w:tc>
          <w:tcPr>
            <w:tcW w:w="1848" w:type="dxa"/>
            <w:vAlign w:val="top"/>
          </w:tcPr>
          <w:p>
            <w:pPr>
              <w:pStyle w:val="6"/>
              <w:spacing w:before="89"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3083.2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9"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9"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6" w:line="231"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加油站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B4-01</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16842</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B4-02</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6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883950</w:t>
            </w:r>
          </w:p>
        </w:tc>
        <w:tc>
          <w:tcPr>
            <w:tcW w:w="1848" w:type="dxa"/>
            <w:vAlign w:val="top"/>
          </w:tcPr>
          <w:p>
            <w:pPr>
              <w:pStyle w:val="6"/>
              <w:spacing w:before="89"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530370</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B4-03</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7"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13000</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B5-01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29757</w:t>
            </w:r>
          </w:p>
        </w:tc>
        <w:tc>
          <w:tcPr>
            <w:tcW w:w="1848"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2975.7</w:t>
            </w:r>
          </w:p>
        </w:tc>
        <w:tc>
          <w:tcPr>
            <w:tcW w:w="1371" w:type="dxa"/>
            <w:vAlign w:val="top"/>
          </w:tcPr>
          <w:p>
            <w:pPr>
              <w:pStyle w:val="6"/>
              <w:spacing w:before="87"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90"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B5-02</w:t>
            </w:r>
          </w:p>
        </w:tc>
        <w:tc>
          <w:tcPr>
            <w:tcW w:w="1452" w:type="dxa"/>
            <w:vAlign w:val="top"/>
          </w:tcPr>
          <w:p>
            <w:pPr>
              <w:pStyle w:val="6"/>
              <w:spacing w:before="89"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53616</w:t>
            </w:r>
          </w:p>
        </w:tc>
        <w:tc>
          <w:tcPr>
            <w:tcW w:w="1848" w:type="dxa"/>
            <w:vAlign w:val="top"/>
          </w:tcPr>
          <w:p>
            <w:pPr>
              <w:pStyle w:val="6"/>
              <w:spacing w:before="89" w:line="190"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5361.6</w:t>
            </w:r>
          </w:p>
        </w:tc>
        <w:tc>
          <w:tcPr>
            <w:tcW w:w="1371" w:type="dxa"/>
            <w:vAlign w:val="top"/>
          </w:tcPr>
          <w:p>
            <w:pPr>
              <w:pStyle w:val="6"/>
              <w:spacing w:before="89"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2"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90"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B5-03</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540762</w:t>
            </w:r>
          </w:p>
        </w:tc>
        <w:tc>
          <w:tcPr>
            <w:tcW w:w="1848" w:type="dxa"/>
            <w:vAlign w:val="top"/>
          </w:tcPr>
          <w:p>
            <w:pPr>
              <w:pStyle w:val="6"/>
              <w:spacing w:before="89" w:line="189" w:lineRule="auto"/>
              <w:ind w:left="5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324457.2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B5-04</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123262</w:t>
            </w:r>
          </w:p>
        </w:tc>
        <w:tc>
          <w:tcPr>
            <w:tcW w:w="1848" w:type="dxa"/>
            <w:vAlign w:val="top"/>
          </w:tcPr>
          <w:p>
            <w:pPr>
              <w:pStyle w:val="6"/>
              <w:spacing w:before="89" w:line="189" w:lineRule="auto"/>
              <w:ind w:left="5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73957.2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B6-01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254231</w:t>
            </w:r>
          </w:p>
        </w:tc>
        <w:tc>
          <w:tcPr>
            <w:tcW w:w="1848" w:type="dxa"/>
            <w:vAlign w:val="top"/>
          </w:tcPr>
          <w:p>
            <w:pPr>
              <w:pStyle w:val="6"/>
              <w:spacing w:before="88" w:line="190" w:lineRule="auto"/>
              <w:ind w:left="56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25423.1</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B6-02</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116906</w:t>
            </w:r>
          </w:p>
        </w:tc>
        <w:tc>
          <w:tcPr>
            <w:tcW w:w="1848" w:type="dxa"/>
            <w:vAlign w:val="top"/>
          </w:tcPr>
          <w:p>
            <w:pPr>
              <w:pStyle w:val="6"/>
              <w:spacing w:before="87" w:line="190" w:lineRule="auto"/>
              <w:ind w:left="5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11690.6</w:t>
            </w:r>
          </w:p>
        </w:tc>
        <w:tc>
          <w:tcPr>
            <w:tcW w:w="1371" w:type="dxa"/>
            <w:vAlign w:val="top"/>
          </w:tcPr>
          <w:p>
            <w:pPr>
              <w:pStyle w:val="6"/>
              <w:spacing w:before="87"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B6-03</w:t>
            </w:r>
          </w:p>
        </w:tc>
        <w:tc>
          <w:tcPr>
            <w:tcW w:w="1452" w:type="dxa"/>
            <w:vAlign w:val="top"/>
          </w:tcPr>
          <w:p>
            <w:pPr>
              <w:pStyle w:val="6"/>
              <w:spacing w:before="88"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H21</w:t>
            </w:r>
          </w:p>
        </w:tc>
        <w:tc>
          <w:tcPr>
            <w:tcW w:w="2780" w:type="dxa"/>
            <w:vAlign w:val="top"/>
          </w:tcPr>
          <w:p>
            <w:pPr>
              <w:pStyle w:val="6"/>
              <w:spacing w:before="55"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铁路用地</w:t>
            </w:r>
          </w:p>
        </w:tc>
        <w:tc>
          <w:tcPr>
            <w:tcW w:w="1969" w:type="dxa"/>
            <w:vAlign w:val="top"/>
          </w:tcPr>
          <w:p>
            <w:pPr>
              <w:pStyle w:val="6"/>
              <w:spacing w:before="87"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12870</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90"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B6-04</w:t>
            </w:r>
          </w:p>
        </w:tc>
        <w:tc>
          <w:tcPr>
            <w:tcW w:w="1452" w:type="dxa"/>
            <w:vAlign w:val="top"/>
          </w:tcPr>
          <w:p>
            <w:pPr>
              <w:pStyle w:val="6"/>
              <w:spacing w:before="90"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7"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90"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271464</w:t>
            </w:r>
          </w:p>
        </w:tc>
        <w:tc>
          <w:tcPr>
            <w:tcW w:w="1848" w:type="dxa"/>
            <w:vAlign w:val="top"/>
          </w:tcPr>
          <w:p>
            <w:pPr>
              <w:pStyle w:val="6"/>
              <w:spacing w:before="89"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162878.4</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90"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4"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471" w:type="dxa"/>
            <w:vAlign w:val="top"/>
          </w:tcPr>
          <w:p>
            <w:pPr>
              <w:pStyle w:val="6"/>
              <w:spacing w:before="90"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B6-05</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6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841651</w:t>
            </w:r>
          </w:p>
        </w:tc>
        <w:tc>
          <w:tcPr>
            <w:tcW w:w="1848" w:type="dxa"/>
            <w:vAlign w:val="top"/>
          </w:tcPr>
          <w:p>
            <w:pPr>
              <w:pStyle w:val="6"/>
              <w:spacing w:before="89" w:line="189" w:lineRule="auto"/>
              <w:ind w:left="5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504990.6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4"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B6-06</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98205</w:t>
            </w:r>
          </w:p>
        </w:tc>
        <w:tc>
          <w:tcPr>
            <w:tcW w:w="1848" w:type="dxa"/>
            <w:vAlign w:val="top"/>
          </w:tcPr>
          <w:p>
            <w:pPr>
              <w:pStyle w:val="6"/>
              <w:spacing w:before="89" w:line="189" w:lineRule="auto"/>
              <w:ind w:left="6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58923</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B6-07</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258787</w:t>
            </w:r>
          </w:p>
        </w:tc>
        <w:tc>
          <w:tcPr>
            <w:tcW w:w="1848" w:type="dxa"/>
            <w:vAlign w:val="top"/>
          </w:tcPr>
          <w:p>
            <w:pPr>
              <w:pStyle w:val="6"/>
              <w:spacing w:before="88"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155272.2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B7-01</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59009</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pStyle w:val="6"/>
              <w:spacing w:before="55" w:line="228" w:lineRule="auto"/>
              <w:ind w:left="40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公共厕所</w:t>
            </w:r>
            <w:r>
              <w:rPr>
                <w:rFonts w:hint="eastAsia" w:asciiTheme="minorEastAsia" w:hAnsiTheme="minorEastAsia" w:eastAsiaTheme="minorEastAsia" w:cstheme="minorEastAsia"/>
                <w:spacing w:val="-57"/>
                <w:sz w:val="40"/>
                <w:szCs w:val="40"/>
              </w:rPr>
              <w:t xml:space="preserve"> </w:t>
            </w:r>
            <w:r>
              <w:rPr>
                <w:rFonts w:hint="eastAsia" w:asciiTheme="minorEastAsia" w:hAnsiTheme="minorEastAsia" w:eastAsiaTheme="minorEastAsia" w:cstheme="minorEastAsia"/>
                <w:spacing w:val="2"/>
                <w:sz w:val="40"/>
                <w:szCs w:val="40"/>
              </w:rPr>
              <w:t>;垃圾站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B7-02</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814658</w:t>
            </w:r>
          </w:p>
        </w:tc>
        <w:tc>
          <w:tcPr>
            <w:tcW w:w="1848" w:type="dxa"/>
            <w:vAlign w:val="top"/>
          </w:tcPr>
          <w:p>
            <w:pPr>
              <w:pStyle w:val="6"/>
              <w:spacing w:before="88" w:line="189" w:lineRule="auto"/>
              <w:ind w:left="5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488794.8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90"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B7-03</w:t>
            </w:r>
          </w:p>
        </w:tc>
        <w:tc>
          <w:tcPr>
            <w:tcW w:w="1452" w:type="dxa"/>
            <w:vAlign w:val="top"/>
          </w:tcPr>
          <w:p>
            <w:pPr>
              <w:pStyle w:val="6"/>
              <w:spacing w:before="90"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90" w:line="189"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2529</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B7-04</w:t>
            </w:r>
          </w:p>
        </w:tc>
        <w:tc>
          <w:tcPr>
            <w:tcW w:w="1452" w:type="dxa"/>
            <w:vAlign w:val="top"/>
          </w:tcPr>
          <w:p>
            <w:pPr>
              <w:pStyle w:val="6"/>
              <w:spacing w:before="88"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6"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9"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6762</w:t>
            </w:r>
          </w:p>
        </w:tc>
        <w:tc>
          <w:tcPr>
            <w:tcW w:w="1848" w:type="dxa"/>
            <w:vAlign w:val="top"/>
          </w:tcPr>
          <w:p>
            <w:pPr>
              <w:pStyle w:val="6"/>
              <w:spacing w:before="89" w:line="189" w:lineRule="auto"/>
              <w:ind w:left="6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4057.2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7"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B7-05</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11776</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B7-06</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301434</w:t>
            </w:r>
          </w:p>
        </w:tc>
        <w:tc>
          <w:tcPr>
            <w:tcW w:w="1848" w:type="dxa"/>
            <w:vAlign w:val="top"/>
          </w:tcPr>
          <w:p>
            <w:pPr>
              <w:pStyle w:val="6"/>
              <w:spacing w:before="88"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180860.4</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bl>
    <w:p>
      <w:pPr>
        <w:spacing w:line="161" w:lineRule="exact"/>
        <w:rPr>
          <w:rFonts w:hint="eastAsia" w:asciiTheme="minorEastAsia" w:hAnsiTheme="minorEastAsia" w:eastAsiaTheme="minorEastAsia" w:cstheme="minorEastAsia"/>
          <w:sz w:val="40"/>
          <w:szCs w:val="40"/>
        </w:rPr>
      </w:pPr>
    </w:p>
    <w:p>
      <w:pPr>
        <w:spacing w:line="161" w:lineRule="exact"/>
        <w:rPr>
          <w:rFonts w:hint="eastAsia" w:asciiTheme="minorEastAsia" w:hAnsiTheme="minorEastAsia" w:eastAsiaTheme="minorEastAsia" w:cstheme="minorEastAsia"/>
          <w:sz w:val="40"/>
          <w:szCs w:val="40"/>
        </w:rPr>
        <w:sectPr>
          <w:footerReference r:id="rId41" w:type="default"/>
          <w:pgSz w:w="23812" w:h="16839"/>
          <w:pgMar w:top="987" w:right="1440" w:bottom="1091" w:left="1440" w:header="746" w:footer="929" w:gutter="0"/>
          <w:cols w:space="720" w:num="1"/>
        </w:sectPr>
      </w:pPr>
    </w:p>
    <w:p>
      <w:pPr>
        <w:spacing w:line="89" w:lineRule="exact"/>
        <w:rPr>
          <w:rFonts w:hint="eastAsia" w:asciiTheme="minorEastAsia" w:hAnsiTheme="minorEastAsia" w:eastAsiaTheme="minorEastAsia" w:cstheme="minorEastAsia"/>
          <w:sz w:val="40"/>
          <w:szCs w:val="40"/>
        </w:rPr>
      </w:pPr>
    </w:p>
    <w:tbl>
      <w:tblPr>
        <w:tblStyle w:val="5"/>
        <w:tblW w:w="19638"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1452"/>
        <w:gridCol w:w="2780"/>
        <w:gridCol w:w="1969"/>
        <w:gridCol w:w="1848"/>
        <w:gridCol w:w="1371"/>
        <w:gridCol w:w="1647"/>
        <w:gridCol w:w="1756"/>
        <w:gridCol w:w="1471"/>
        <w:gridCol w:w="1674"/>
        <w:gridCol w:w="2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B7-07</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30504</w:t>
            </w:r>
          </w:p>
        </w:tc>
        <w:tc>
          <w:tcPr>
            <w:tcW w:w="1848" w:type="dxa"/>
            <w:vAlign w:val="top"/>
          </w:tcPr>
          <w:p>
            <w:pPr>
              <w:pStyle w:val="6"/>
              <w:spacing w:before="88" w:line="190" w:lineRule="auto"/>
              <w:ind w:left="5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18302.4</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5"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B7-08</w:t>
            </w:r>
          </w:p>
        </w:tc>
        <w:tc>
          <w:tcPr>
            <w:tcW w:w="1452" w:type="dxa"/>
            <w:vAlign w:val="top"/>
          </w:tcPr>
          <w:p>
            <w:pPr>
              <w:pStyle w:val="6"/>
              <w:spacing w:before="85"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2"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4"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11567</w:t>
            </w:r>
          </w:p>
        </w:tc>
        <w:tc>
          <w:tcPr>
            <w:tcW w:w="1848" w:type="dxa"/>
            <w:vAlign w:val="top"/>
          </w:tcPr>
          <w:p>
            <w:pPr>
              <w:pStyle w:val="6"/>
              <w:spacing w:before="85" w:line="189" w:lineRule="auto"/>
              <w:ind w:left="6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9253.6</w:t>
            </w:r>
          </w:p>
        </w:tc>
        <w:tc>
          <w:tcPr>
            <w:tcW w:w="1371" w:type="dxa"/>
            <w:vAlign w:val="top"/>
          </w:tcPr>
          <w:p>
            <w:pPr>
              <w:pStyle w:val="6"/>
              <w:spacing w:before="85"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5"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5"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5"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2" w:line="231"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加油站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B7-09</w:t>
            </w:r>
          </w:p>
        </w:tc>
        <w:tc>
          <w:tcPr>
            <w:tcW w:w="1452" w:type="dxa"/>
            <w:vAlign w:val="top"/>
          </w:tcPr>
          <w:p>
            <w:pPr>
              <w:pStyle w:val="6"/>
              <w:spacing w:before="84"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U11</w:t>
            </w:r>
          </w:p>
        </w:tc>
        <w:tc>
          <w:tcPr>
            <w:tcW w:w="2780" w:type="dxa"/>
            <w:vAlign w:val="top"/>
          </w:tcPr>
          <w:p>
            <w:pPr>
              <w:pStyle w:val="6"/>
              <w:spacing w:before="53"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供水用地</w:t>
            </w:r>
          </w:p>
        </w:tc>
        <w:tc>
          <w:tcPr>
            <w:tcW w:w="1969" w:type="dxa"/>
            <w:vAlign w:val="top"/>
          </w:tcPr>
          <w:p>
            <w:pPr>
              <w:pStyle w:val="6"/>
              <w:spacing w:before="86"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30746</w:t>
            </w:r>
          </w:p>
        </w:tc>
        <w:tc>
          <w:tcPr>
            <w:tcW w:w="1848" w:type="dxa"/>
            <w:vAlign w:val="top"/>
          </w:tcPr>
          <w:p>
            <w:pPr>
              <w:pStyle w:val="6"/>
              <w:spacing w:before="86" w:line="189" w:lineRule="auto"/>
              <w:ind w:left="56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24596.8</w:t>
            </w:r>
          </w:p>
        </w:tc>
        <w:tc>
          <w:tcPr>
            <w:tcW w:w="1371" w:type="dxa"/>
            <w:vAlign w:val="top"/>
          </w:tcPr>
          <w:p>
            <w:pPr>
              <w:pStyle w:val="6"/>
              <w:spacing w:before="86"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6"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4" w:line="190" w:lineRule="auto"/>
              <w:ind w:left="7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w:t>
            </w:r>
          </w:p>
        </w:tc>
        <w:tc>
          <w:tcPr>
            <w:tcW w:w="2357" w:type="dxa"/>
            <w:vAlign w:val="top"/>
          </w:tcPr>
          <w:p>
            <w:pPr>
              <w:pStyle w:val="6"/>
              <w:spacing w:before="52"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给水泵站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B7-10</w:t>
            </w:r>
          </w:p>
        </w:tc>
        <w:tc>
          <w:tcPr>
            <w:tcW w:w="1452" w:type="dxa"/>
            <w:vAlign w:val="top"/>
          </w:tcPr>
          <w:p>
            <w:pPr>
              <w:pStyle w:val="6"/>
              <w:spacing w:before="85"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2"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4" w:line="190"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201219</w:t>
            </w:r>
          </w:p>
        </w:tc>
        <w:tc>
          <w:tcPr>
            <w:tcW w:w="1848" w:type="dxa"/>
            <w:vAlign w:val="top"/>
          </w:tcPr>
          <w:p>
            <w:pPr>
              <w:pStyle w:val="6"/>
              <w:spacing w:before="84"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120731.4</w:t>
            </w:r>
          </w:p>
        </w:tc>
        <w:tc>
          <w:tcPr>
            <w:tcW w:w="1371" w:type="dxa"/>
            <w:vAlign w:val="top"/>
          </w:tcPr>
          <w:p>
            <w:pPr>
              <w:pStyle w:val="6"/>
              <w:spacing w:before="85"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5"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199"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5"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5"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B7-11</w:t>
            </w:r>
          </w:p>
        </w:tc>
        <w:tc>
          <w:tcPr>
            <w:tcW w:w="1452" w:type="dxa"/>
            <w:vAlign w:val="top"/>
          </w:tcPr>
          <w:p>
            <w:pPr>
              <w:pStyle w:val="6"/>
              <w:spacing w:before="86"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3"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6"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204265</w:t>
            </w:r>
          </w:p>
        </w:tc>
        <w:tc>
          <w:tcPr>
            <w:tcW w:w="1848" w:type="dxa"/>
            <w:vAlign w:val="top"/>
          </w:tcPr>
          <w:p>
            <w:pPr>
              <w:pStyle w:val="6"/>
              <w:spacing w:before="85"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122559</w:t>
            </w:r>
          </w:p>
        </w:tc>
        <w:tc>
          <w:tcPr>
            <w:tcW w:w="1371" w:type="dxa"/>
            <w:vAlign w:val="top"/>
          </w:tcPr>
          <w:p>
            <w:pPr>
              <w:pStyle w:val="6"/>
              <w:spacing w:before="86"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6"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0"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6"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B7-12</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6773</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B8-01</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6606</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B8-02</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191669</w:t>
            </w:r>
          </w:p>
        </w:tc>
        <w:tc>
          <w:tcPr>
            <w:tcW w:w="1848" w:type="dxa"/>
            <w:vAlign w:val="top"/>
          </w:tcPr>
          <w:p>
            <w:pPr>
              <w:pStyle w:val="6"/>
              <w:spacing w:before="87"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115001.4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B8-03</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89"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303844</w:t>
            </w:r>
          </w:p>
        </w:tc>
        <w:tc>
          <w:tcPr>
            <w:tcW w:w="1848" w:type="dxa"/>
            <w:vAlign w:val="top"/>
          </w:tcPr>
          <w:p>
            <w:pPr>
              <w:pStyle w:val="6"/>
              <w:spacing w:before="87"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182306.4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B8-04</w:t>
            </w:r>
          </w:p>
        </w:tc>
        <w:tc>
          <w:tcPr>
            <w:tcW w:w="1452" w:type="dxa"/>
            <w:vAlign w:val="top"/>
          </w:tcPr>
          <w:p>
            <w:pPr>
              <w:pStyle w:val="6"/>
              <w:spacing w:before="87"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10451</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B8-05</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6"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13750</w:t>
            </w:r>
          </w:p>
        </w:tc>
        <w:tc>
          <w:tcPr>
            <w:tcW w:w="1848" w:type="dxa"/>
            <w:vAlign w:val="top"/>
          </w:tcPr>
          <w:p>
            <w:pPr>
              <w:pStyle w:val="6"/>
              <w:spacing w:before="87" w:line="189" w:lineRule="auto"/>
              <w:ind w:left="7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8250</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7"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2"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B8-06</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293504</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B8-07</w:t>
            </w:r>
          </w:p>
        </w:tc>
        <w:tc>
          <w:tcPr>
            <w:tcW w:w="1452" w:type="dxa"/>
            <w:vAlign w:val="top"/>
          </w:tcPr>
          <w:p>
            <w:pPr>
              <w:pStyle w:val="6"/>
              <w:spacing w:before="88"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6"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7"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11736</w:t>
            </w:r>
          </w:p>
        </w:tc>
        <w:tc>
          <w:tcPr>
            <w:tcW w:w="1848" w:type="dxa"/>
            <w:vAlign w:val="top"/>
          </w:tcPr>
          <w:p>
            <w:pPr>
              <w:pStyle w:val="6"/>
              <w:spacing w:before="88" w:line="189" w:lineRule="auto"/>
              <w:ind w:left="6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9388.8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5" w:line="231"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加油站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B8-08</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5"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8"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33527</w:t>
            </w:r>
          </w:p>
        </w:tc>
        <w:tc>
          <w:tcPr>
            <w:tcW w:w="1848" w:type="dxa"/>
            <w:vAlign w:val="top"/>
          </w:tcPr>
          <w:p>
            <w:pPr>
              <w:pStyle w:val="6"/>
              <w:spacing w:before="87" w:line="190" w:lineRule="auto"/>
              <w:ind w:left="56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20116.2</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5"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B8-09</w:t>
            </w:r>
          </w:p>
        </w:tc>
        <w:tc>
          <w:tcPr>
            <w:tcW w:w="1452" w:type="dxa"/>
            <w:vAlign w:val="top"/>
          </w:tcPr>
          <w:p>
            <w:pPr>
              <w:pStyle w:val="6"/>
              <w:spacing w:before="87"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5"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8"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3807</w:t>
            </w:r>
          </w:p>
        </w:tc>
        <w:tc>
          <w:tcPr>
            <w:tcW w:w="1848" w:type="dxa"/>
            <w:vAlign w:val="top"/>
          </w:tcPr>
          <w:p>
            <w:pPr>
              <w:pStyle w:val="6"/>
              <w:spacing w:before="88"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3045.6</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4" w:line="228" w:lineRule="auto"/>
              <w:ind w:left="65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汽车加气站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B9-01</w:t>
            </w:r>
          </w:p>
        </w:tc>
        <w:tc>
          <w:tcPr>
            <w:tcW w:w="1452" w:type="dxa"/>
            <w:vAlign w:val="top"/>
          </w:tcPr>
          <w:p>
            <w:pPr>
              <w:pStyle w:val="6"/>
              <w:spacing w:before="87"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7"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82729</w:t>
            </w:r>
          </w:p>
        </w:tc>
        <w:tc>
          <w:tcPr>
            <w:tcW w:w="1848" w:type="dxa"/>
            <w:vAlign w:val="top"/>
          </w:tcPr>
          <w:p>
            <w:pPr>
              <w:tabs>
                <w:tab w:val="left" w:pos="973"/>
              </w:tabs>
              <w:spacing w:line="201"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1"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B9-02</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89" w:lineRule="auto"/>
              <w:ind w:left="6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600333</w:t>
            </w:r>
          </w:p>
        </w:tc>
        <w:tc>
          <w:tcPr>
            <w:tcW w:w="1848" w:type="dxa"/>
            <w:vAlign w:val="top"/>
          </w:tcPr>
          <w:p>
            <w:pPr>
              <w:pStyle w:val="6"/>
              <w:spacing w:before="86" w:line="190" w:lineRule="auto"/>
              <w:ind w:left="5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360199.8</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7"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1"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B9-03</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272195</w:t>
            </w:r>
          </w:p>
        </w:tc>
        <w:tc>
          <w:tcPr>
            <w:tcW w:w="1848" w:type="dxa"/>
            <w:vAlign w:val="top"/>
          </w:tcPr>
          <w:p>
            <w:pPr>
              <w:pStyle w:val="6"/>
              <w:spacing w:before="88"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163317</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B9-04</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122907</w:t>
            </w:r>
          </w:p>
        </w:tc>
        <w:tc>
          <w:tcPr>
            <w:tcW w:w="1848" w:type="dxa"/>
            <w:vAlign w:val="top"/>
          </w:tcPr>
          <w:p>
            <w:pPr>
              <w:pStyle w:val="6"/>
              <w:spacing w:before="89" w:line="189" w:lineRule="auto"/>
              <w:ind w:left="5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73744.2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B9-05</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6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1105761</w:t>
            </w:r>
          </w:p>
        </w:tc>
        <w:tc>
          <w:tcPr>
            <w:tcW w:w="1848" w:type="dxa"/>
            <w:vAlign w:val="top"/>
          </w:tcPr>
          <w:p>
            <w:pPr>
              <w:pStyle w:val="6"/>
              <w:spacing w:before="89" w:line="189" w:lineRule="auto"/>
              <w:ind w:left="51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663456.6</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B10-01</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8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9249</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B10-02</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U13</w:t>
            </w:r>
          </w:p>
        </w:tc>
        <w:tc>
          <w:tcPr>
            <w:tcW w:w="2780" w:type="dxa"/>
            <w:vAlign w:val="top"/>
          </w:tcPr>
          <w:p>
            <w:pPr>
              <w:pStyle w:val="6"/>
              <w:spacing w:before="55" w:line="227" w:lineRule="auto"/>
              <w:ind w:left="8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供燃气用地</w:t>
            </w:r>
          </w:p>
        </w:tc>
        <w:tc>
          <w:tcPr>
            <w:tcW w:w="1969"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7687</w:t>
            </w:r>
          </w:p>
        </w:tc>
        <w:tc>
          <w:tcPr>
            <w:tcW w:w="1848" w:type="dxa"/>
            <w:vAlign w:val="top"/>
          </w:tcPr>
          <w:p>
            <w:pPr>
              <w:pStyle w:val="6"/>
              <w:spacing w:before="87" w:line="190" w:lineRule="auto"/>
              <w:ind w:left="6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4612.2</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5" w:line="229" w:lineRule="auto"/>
              <w:ind w:left="66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燃气调压站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B10-03</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89" w:lineRule="auto"/>
              <w:ind w:left="6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862588</w:t>
            </w:r>
          </w:p>
        </w:tc>
        <w:tc>
          <w:tcPr>
            <w:tcW w:w="1848" w:type="dxa"/>
            <w:vAlign w:val="top"/>
          </w:tcPr>
          <w:p>
            <w:pPr>
              <w:pStyle w:val="6"/>
              <w:spacing w:before="87" w:line="190" w:lineRule="auto"/>
              <w:ind w:left="5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517552.8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B10-04</w:t>
            </w:r>
          </w:p>
        </w:tc>
        <w:tc>
          <w:tcPr>
            <w:tcW w:w="1452" w:type="dxa"/>
            <w:vAlign w:val="top"/>
          </w:tcPr>
          <w:p>
            <w:pPr>
              <w:pStyle w:val="6"/>
              <w:spacing w:before="90"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90" w:line="189" w:lineRule="auto"/>
              <w:ind w:left="72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60955</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B10-05</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3960</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B10-06</w:t>
            </w:r>
          </w:p>
        </w:tc>
        <w:tc>
          <w:tcPr>
            <w:tcW w:w="1452"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B49</w:t>
            </w:r>
          </w:p>
        </w:tc>
        <w:tc>
          <w:tcPr>
            <w:tcW w:w="2780" w:type="dxa"/>
            <w:vAlign w:val="top"/>
          </w:tcPr>
          <w:p>
            <w:pPr>
              <w:pStyle w:val="6"/>
              <w:spacing w:before="57" w:line="228" w:lineRule="auto"/>
              <w:ind w:left="1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9"/>
                <w:sz w:val="40"/>
                <w:szCs w:val="40"/>
              </w:rPr>
              <w:t>其他公用设施营业网点用地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10000</w:t>
            </w:r>
          </w:p>
        </w:tc>
        <w:tc>
          <w:tcPr>
            <w:tcW w:w="1848" w:type="dxa"/>
            <w:vAlign w:val="top"/>
          </w:tcPr>
          <w:p>
            <w:pPr>
              <w:pStyle w:val="6"/>
              <w:spacing w:before="89" w:line="189" w:lineRule="auto"/>
              <w:ind w:left="7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6000</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90" w:lineRule="auto"/>
              <w:ind w:left="7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15</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35723</w:t>
            </w:r>
          </w:p>
        </w:tc>
        <w:tc>
          <w:tcPr>
            <w:tcW w:w="1848" w:type="dxa"/>
            <w:vAlign w:val="top"/>
          </w:tcPr>
          <w:p>
            <w:pPr>
              <w:pStyle w:val="6"/>
              <w:spacing w:before="89"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3572.3</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B11-02</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U21</w:t>
            </w:r>
          </w:p>
        </w:tc>
        <w:tc>
          <w:tcPr>
            <w:tcW w:w="2780" w:type="dxa"/>
            <w:vAlign w:val="top"/>
          </w:tcPr>
          <w:p>
            <w:pPr>
              <w:pStyle w:val="6"/>
              <w:spacing w:before="55"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排水用地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58914</w:t>
            </w:r>
          </w:p>
        </w:tc>
        <w:tc>
          <w:tcPr>
            <w:tcW w:w="1848" w:type="dxa"/>
            <w:vAlign w:val="top"/>
          </w:tcPr>
          <w:p>
            <w:pPr>
              <w:pStyle w:val="6"/>
              <w:spacing w:before="87" w:line="190" w:lineRule="auto"/>
              <w:ind w:left="5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47131.2</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7" w:line="190" w:lineRule="auto"/>
              <w:ind w:left="7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10</w:t>
            </w:r>
          </w:p>
        </w:tc>
        <w:tc>
          <w:tcPr>
            <w:tcW w:w="2357" w:type="dxa"/>
            <w:vAlign w:val="top"/>
          </w:tcPr>
          <w:p>
            <w:pPr>
              <w:pStyle w:val="6"/>
              <w:spacing w:before="55" w:line="228" w:lineRule="auto"/>
              <w:ind w:left="76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排水泵站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B11-03</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5"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122218</w:t>
            </w:r>
          </w:p>
        </w:tc>
        <w:tc>
          <w:tcPr>
            <w:tcW w:w="1848" w:type="dxa"/>
            <w:vAlign w:val="top"/>
          </w:tcPr>
          <w:p>
            <w:pPr>
              <w:pStyle w:val="6"/>
              <w:spacing w:before="87" w:line="190" w:lineRule="auto"/>
              <w:ind w:left="5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12221.8</w:t>
            </w:r>
          </w:p>
        </w:tc>
        <w:tc>
          <w:tcPr>
            <w:tcW w:w="1371" w:type="dxa"/>
            <w:vAlign w:val="top"/>
          </w:tcPr>
          <w:p>
            <w:pPr>
              <w:pStyle w:val="6"/>
              <w:spacing w:before="87"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B11-04</w:t>
            </w:r>
          </w:p>
        </w:tc>
        <w:tc>
          <w:tcPr>
            <w:tcW w:w="1452" w:type="dxa"/>
            <w:vAlign w:val="top"/>
          </w:tcPr>
          <w:p>
            <w:pPr>
              <w:pStyle w:val="6"/>
              <w:spacing w:before="90"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7"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160649</w:t>
            </w:r>
          </w:p>
        </w:tc>
        <w:tc>
          <w:tcPr>
            <w:tcW w:w="1848" w:type="dxa"/>
            <w:vAlign w:val="top"/>
          </w:tcPr>
          <w:p>
            <w:pPr>
              <w:pStyle w:val="6"/>
              <w:spacing w:before="90" w:line="189" w:lineRule="auto"/>
              <w:ind w:left="5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96389.4</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90"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90"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B11-05</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163490</w:t>
            </w:r>
          </w:p>
        </w:tc>
        <w:tc>
          <w:tcPr>
            <w:tcW w:w="1848" w:type="dxa"/>
            <w:vAlign w:val="top"/>
          </w:tcPr>
          <w:p>
            <w:pPr>
              <w:pStyle w:val="6"/>
              <w:spacing w:before="89" w:line="189" w:lineRule="auto"/>
              <w:ind w:left="66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98094</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B11-06</w:t>
            </w:r>
          </w:p>
        </w:tc>
        <w:tc>
          <w:tcPr>
            <w:tcW w:w="1452"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H21</w:t>
            </w:r>
          </w:p>
        </w:tc>
        <w:tc>
          <w:tcPr>
            <w:tcW w:w="2780" w:type="dxa"/>
            <w:vAlign w:val="top"/>
          </w:tcPr>
          <w:p>
            <w:pPr>
              <w:pStyle w:val="6"/>
              <w:spacing w:before="56"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铁路用地</w:t>
            </w:r>
          </w:p>
        </w:tc>
        <w:tc>
          <w:tcPr>
            <w:tcW w:w="1969" w:type="dxa"/>
            <w:vAlign w:val="top"/>
          </w:tcPr>
          <w:p>
            <w:pPr>
              <w:pStyle w:val="6"/>
              <w:spacing w:before="88" w:line="190"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89551</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B11-07</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498815</w:t>
            </w:r>
          </w:p>
        </w:tc>
        <w:tc>
          <w:tcPr>
            <w:tcW w:w="1848"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299289</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B11-08</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197167</w:t>
            </w:r>
          </w:p>
        </w:tc>
        <w:tc>
          <w:tcPr>
            <w:tcW w:w="1848" w:type="dxa"/>
            <w:vAlign w:val="top"/>
          </w:tcPr>
          <w:p>
            <w:pPr>
              <w:pStyle w:val="6"/>
              <w:spacing w:before="87"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118300.2</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2"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B11-09</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5793</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B11-10</w:t>
            </w:r>
          </w:p>
        </w:tc>
        <w:tc>
          <w:tcPr>
            <w:tcW w:w="1452" w:type="dxa"/>
            <w:vAlign w:val="top"/>
          </w:tcPr>
          <w:p>
            <w:pPr>
              <w:pStyle w:val="6"/>
              <w:spacing w:before="90"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7"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124873</w:t>
            </w:r>
          </w:p>
        </w:tc>
        <w:tc>
          <w:tcPr>
            <w:tcW w:w="1848" w:type="dxa"/>
            <w:vAlign w:val="top"/>
          </w:tcPr>
          <w:p>
            <w:pPr>
              <w:pStyle w:val="6"/>
              <w:spacing w:before="90" w:line="189" w:lineRule="auto"/>
              <w:ind w:left="5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74923.8</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90"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4"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471" w:type="dxa"/>
            <w:vAlign w:val="top"/>
          </w:tcPr>
          <w:p>
            <w:pPr>
              <w:pStyle w:val="6"/>
              <w:spacing w:before="90"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B11-11</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74863</w:t>
            </w:r>
          </w:p>
        </w:tc>
        <w:tc>
          <w:tcPr>
            <w:tcW w:w="1848" w:type="dxa"/>
            <w:vAlign w:val="top"/>
          </w:tcPr>
          <w:p>
            <w:pPr>
              <w:pStyle w:val="6"/>
              <w:spacing w:before="88" w:line="190" w:lineRule="auto"/>
              <w:ind w:left="56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44917.8</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4"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B11-12</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4221</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B12-01</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144975</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B12-02</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5"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7"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19124</w:t>
            </w:r>
          </w:p>
        </w:tc>
        <w:tc>
          <w:tcPr>
            <w:tcW w:w="1848" w:type="dxa"/>
            <w:vAlign w:val="top"/>
          </w:tcPr>
          <w:p>
            <w:pPr>
              <w:pStyle w:val="6"/>
              <w:spacing w:before="87" w:line="190" w:lineRule="auto"/>
              <w:ind w:left="5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11474.4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5"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B12-03</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7" w:line="190"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313535</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B12-04</w:t>
            </w:r>
          </w:p>
        </w:tc>
        <w:tc>
          <w:tcPr>
            <w:tcW w:w="1452" w:type="dxa"/>
            <w:vAlign w:val="top"/>
          </w:tcPr>
          <w:p>
            <w:pPr>
              <w:pStyle w:val="6"/>
              <w:spacing w:before="90"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7"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9"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18845</w:t>
            </w:r>
          </w:p>
        </w:tc>
        <w:tc>
          <w:tcPr>
            <w:tcW w:w="1848" w:type="dxa"/>
            <w:vAlign w:val="top"/>
          </w:tcPr>
          <w:p>
            <w:pPr>
              <w:pStyle w:val="6"/>
              <w:spacing w:before="89" w:line="190" w:lineRule="auto"/>
              <w:ind w:left="6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15076</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90"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90"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7" w:line="228" w:lineRule="auto"/>
              <w:ind w:left="29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加油站</w:t>
            </w:r>
            <w:r>
              <w:rPr>
                <w:rFonts w:hint="eastAsia" w:asciiTheme="minorEastAsia" w:hAnsiTheme="minorEastAsia" w:eastAsiaTheme="minorEastAsia" w:cstheme="minorEastAsia"/>
                <w:spacing w:val="-53"/>
                <w:sz w:val="40"/>
                <w:szCs w:val="40"/>
              </w:rPr>
              <w:t xml:space="preserve"> </w:t>
            </w:r>
            <w:r>
              <w:rPr>
                <w:rFonts w:hint="eastAsia" w:asciiTheme="minorEastAsia" w:hAnsiTheme="minorEastAsia" w:eastAsiaTheme="minorEastAsia" w:cstheme="minorEastAsia"/>
                <w:spacing w:val="3"/>
                <w:sz w:val="40"/>
                <w:szCs w:val="40"/>
              </w:rPr>
              <w:t>;汽车加气站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B13-01</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31449</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B13-02</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262661</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B13-03</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1420078</w:t>
            </w:r>
          </w:p>
        </w:tc>
        <w:tc>
          <w:tcPr>
            <w:tcW w:w="1848" w:type="dxa"/>
            <w:vAlign w:val="top"/>
          </w:tcPr>
          <w:p>
            <w:pPr>
              <w:pStyle w:val="6"/>
              <w:spacing w:before="89" w:line="189" w:lineRule="auto"/>
              <w:ind w:left="51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852046.8</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bl>
    <w:p>
      <w:pPr>
        <w:spacing w:line="161" w:lineRule="exact"/>
        <w:rPr>
          <w:rFonts w:hint="eastAsia" w:asciiTheme="minorEastAsia" w:hAnsiTheme="minorEastAsia" w:eastAsiaTheme="minorEastAsia" w:cstheme="minorEastAsia"/>
          <w:sz w:val="40"/>
          <w:szCs w:val="40"/>
        </w:rPr>
      </w:pPr>
    </w:p>
    <w:p>
      <w:pPr>
        <w:spacing w:line="161" w:lineRule="exact"/>
        <w:rPr>
          <w:rFonts w:hint="eastAsia" w:asciiTheme="minorEastAsia" w:hAnsiTheme="minorEastAsia" w:eastAsiaTheme="minorEastAsia" w:cstheme="minorEastAsia"/>
          <w:sz w:val="40"/>
          <w:szCs w:val="40"/>
        </w:rPr>
        <w:sectPr>
          <w:footerReference r:id="rId42" w:type="default"/>
          <w:pgSz w:w="23812" w:h="16839"/>
          <w:pgMar w:top="987" w:right="1440" w:bottom="1091" w:left="1440" w:header="746" w:footer="929" w:gutter="0"/>
          <w:cols w:space="720" w:num="1"/>
        </w:sectPr>
      </w:pPr>
    </w:p>
    <w:p>
      <w:pPr>
        <w:spacing w:line="89" w:lineRule="exact"/>
        <w:rPr>
          <w:rFonts w:hint="eastAsia" w:asciiTheme="minorEastAsia" w:hAnsiTheme="minorEastAsia" w:eastAsiaTheme="minorEastAsia" w:cstheme="minorEastAsia"/>
          <w:sz w:val="40"/>
          <w:szCs w:val="40"/>
        </w:rPr>
      </w:pPr>
    </w:p>
    <w:tbl>
      <w:tblPr>
        <w:tblStyle w:val="5"/>
        <w:tblW w:w="19638"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1452"/>
        <w:gridCol w:w="2780"/>
        <w:gridCol w:w="1969"/>
        <w:gridCol w:w="1848"/>
        <w:gridCol w:w="1371"/>
        <w:gridCol w:w="1647"/>
        <w:gridCol w:w="1756"/>
        <w:gridCol w:w="1471"/>
        <w:gridCol w:w="1674"/>
        <w:gridCol w:w="2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B13-04</w:t>
            </w:r>
          </w:p>
        </w:tc>
        <w:tc>
          <w:tcPr>
            <w:tcW w:w="1452" w:type="dxa"/>
            <w:vAlign w:val="top"/>
          </w:tcPr>
          <w:p>
            <w:pPr>
              <w:pStyle w:val="6"/>
              <w:spacing w:before="88"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6"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34845</w:t>
            </w:r>
          </w:p>
        </w:tc>
        <w:tc>
          <w:tcPr>
            <w:tcW w:w="1848" w:type="dxa"/>
            <w:vAlign w:val="top"/>
          </w:tcPr>
          <w:p>
            <w:pPr>
              <w:pStyle w:val="6"/>
              <w:spacing w:before="89" w:line="189"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20907</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7"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B13-05</w:t>
            </w:r>
          </w:p>
        </w:tc>
        <w:tc>
          <w:tcPr>
            <w:tcW w:w="1452" w:type="dxa"/>
            <w:vAlign w:val="top"/>
          </w:tcPr>
          <w:p>
            <w:pPr>
              <w:pStyle w:val="6"/>
              <w:spacing w:before="85"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2"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4"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21331</w:t>
            </w:r>
          </w:p>
        </w:tc>
        <w:tc>
          <w:tcPr>
            <w:tcW w:w="1848" w:type="dxa"/>
            <w:vAlign w:val="top"/>
          </w:tcPr>
          <w:p>
            <w:pPr>
              <w:pStyle w:val="6"/>
              <w:spacing w:before="84" w:line="190" w:lineRule="auto"/>
              <w:ind w:left="5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17064.8</w:t>
            </w:r>
          </w:p>
        </w:tc>
        <w:tc>
          <w:tcPr>
            <w:tcW w:w="1371" w:type="dxa"/>
            <w:vAlign w:val="top"/>
          </w:tcPr>
          <w:p>
            <w:pPr>
              <w:pStyle w:val="6"/>
              <w:spacing w:before="85"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5"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199"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5"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4"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B13-06</w:t>
            </w:r>
          </w:p>
        </w:tc>
        <w:tc>
          <w:tcPr>
            <w:tcW w:w="1452" w:type="dxa"/>
            <w:vAlign w:val="top"/>
          </w:tcPr>
          <w:p>
            <w:pPr>
              <w:pStyle w:val="6"/>
              <w:spacing w:before="86"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U22</w:t>
            </w:r>
          </w:p>
        </w:tc>
        <w:tc>
          <w:tcPr>
            <w:tcW w:w="2780" w:type="dxa"/>
            <w:vAlign w:val="top"/>
          </w:tcPr>
          <w:p>
            <w:pPr>
              <w:pStyle w:val="6"/>
              <w:spacing w:before="53" w:line="229"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环卫用地</w:t>
            </w:r>
          </w:p>
        </w:tc>
        <w:tc>
          <w:tcPr>
            <w:tcW w:w="1969" w:type="dxa"/>
            <w:vAlign w:val="top"/>
          </w:tcPr>
          <w:p>
            <w:pPr>
              <w:pStyle w:val="6"/>
              <w:spacing w:before="86" w:line="189" w:lineRule="auto"/>
              <w:ind w:left="78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2400</w:t>
            </w:r>
          </w:p>
        </w:tc>
        <w:tc>
          <w:tcPr>
            <w:tcW w:w="1848" w:type="dxa"/>
            <w:vAlign w:val="top"/>
          </w:tcPr>
          <w:p>
            <w:pPr>
              <w:pStyle w:val="6"/>
              <w:spacing w:before="86" w:line="189" w:lineRule="auto"/>
              <w:ind w:left="72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2400</w:t>
            </w:r>
          </w:p>
        </w:tc>
        <w:tc>
          <w:tcPr>
            <w:tcW w:w="1371" w:type="dxa"/>
            <w:vAlign w:val="top"/>
          </w:tcPr>
          <w:p>
            <w:pPr>
              <w:pStyle w:val="6"/>
              <w:spacing w:before="85" w:line="189" w:lineRule="auto"/>
              <w:ind w:left="6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6"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5" w:line="189" w:lineRule="auto"/>
              <w:ind w:left="7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12</w:t>
            </w:r>
          </w:p>
        </w:tc>
        <w:tc>
          <w:tcPr>
            <w:tcW w:w="2357" w:type="dxa"/>
            <w:vAlign w:val="top"/>
          </w:tcPr>
          <w:p>
            <w:pPr>
              <w:pStyle w:val="6"/>
              <w:spacing w:before="52" w:line="228" w:lineRule="auto"/>
              <w:ind w:left="1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公共厕所</w:t>
            </w:r>
            <w:r>
              <w:rPr>
                <w:rFonts w:hint="eastAsia" w:asciiTheme="minorEastAsia" w:hAnsiTheme="minorEastAsia" w:eastAsiaTheme="minorEastAsia" w:cstheme="minorEastAsia"/>
                <w:spacing w:val="-52"/>
                <w:sz w:val="40"/>
                <w:szCs w:val="40"/>
              </w:rPr>
              <w:t xml:space="preserve"> </w:t>
            </w:r>
            <w:r>
              <w:rPr>
                <w:rFonts w:hint="eastAsia" w:asciiTheme="minorEastAsia" w:hAnsiTheme="minorEastAsia" w:eastAsiaTheme="minorEastAsia" w:cstheme="minorEastAsia"/>
                <w:spacing w:val="3"/>
                <w:sz w:val="40"/>
                <w:szCs w:val="40"/>
              </w:rPr>
              <w:t>;垃圾转运站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4"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B13-07</w:t>
            </w:r>
          </w:p>
        </w:tc>
        <w:tc>
          <w:tcPr>
            <w:tcW w:w="1452" w:type="dxa"/>
            <w:vAlign w:val="top"/>
          </w:tcPr>
          <w:p>
            <w:pPr>
              <w:pStyle w:val="6"/>
              <w:spacing w:before="85"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3"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5"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24962</w:t>
            </w:r>
          </w:p>
        </w:tc>
        <w:tc>
          <w:tcPr>
            <w:tcW w:w="1848" w:type="dxa"/>
            <w:vAlign w:val="top"/>
          </w:tcPr>
          <w:p>
            <w:pPr>
              <w:tabs>
                <w:tab w:val="left" w:pos="973"/>
              </w:tabs>
              <w:spacing w:line="199"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199"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5"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5"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5"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B13-08</w:t>
            </w:r>
          </w:p>
        </w:tc>
        <w:tc>
          <w:tcPr>
            <w:tcW w:w="1452" w:type="dxa"/>
            <w:vAlign w:val="top"/>
          </w:tcPr>
          <w:p>
            <w:pPr>
              <w:pStyle w:val="6"/>
              <w:spacing w:before="85"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3"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6"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6644</w:t>
            </w:r>
          </w:p>
        </w:tc>
        <w:tc>
          <w:tcPr>
            <w:tcW w:w="1848" w:type="dxa"/>
            <w:vAlign w:val="top"/>
          </w:tcPr>
          <w:p>
            <w:pPr>
              <w:pStyle w:val="6"/>
              <w:spacing w:before="86"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3986.4</w:t>
            </w:r>
          </w:p>
        </w:tc>
        <w:tc>
          <w:tcPr>
            <w:tcW w:w="1371" w:type="dxa"/>
            <w:vAlign w:val="top"/>
          </w:tcPr>
          <w:p>
            <w:pPr>
              <w:pStyle w:val="6"/>
              <w:spacing w:before="86"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6"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6"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3"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B13-09</w:t>
            </w:r>
          </w:p>
        </w:tc>
        <w:tc>
          <w:tcPr>
            <w:tcW w:w="1452" w:type="dxa"/>
            <w:vAlign w:val="top"/>
          </w:tcPr>
          <w:p>
            <w:pPr>
              <w:pStyle w:val="6"/>
              <w:spacing w:before="89" w:line="189" w:lineRule="auto"/>
              <w:ind w:left="5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S42</w:t>
            </w:r>
          </w:p>
        </w:tc>
        <w:tc>
          <w:tcPr>
            <w:tcW w:w="2780" w:type="dxa"/>
            <w:vAlign w:val="top"/>
          </w:tcPr>
          <w:p>
            <w:pPr>
              <w:pStyle w:val="6"/>
              <w:spacing w:before="56" w:line="227" w:lineRule="auto"/>
              <w:ind w:left="65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社会停车场用地</w:t>
            </w:r>
          </w:p>
        </w:tc>
        <w:tc>
          <w:tcPr>
            <w:tcW w:w="1969" w:type="dxa"/>
            <w:vAlign w:val="top"/>
          </w:tcPr>
          <w:p>
            <w:pPr>
              <w:pStyle w:val="6"/>
              <w:spacing w:before="89"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95576</w:t>
            </w:r>
          </w:p>
        </w:tc>
        <w:tc>
          <w:tcPr>
            <w:tcW w:w="1848" w:type="dxa"/>
            <w:vAlign w:val="top"/>
          </w:tcPr>
          <w:p>
            <w:pPr>
              <w:pStyle w:val="6"/>
              <w:spacing w:before="89" w:line="189" w:lineRule="auto"/>
              <w:ind w:left="61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9557.6</w:t>
            </w:r>
          </w:p>
        </w:tc>
        <w:tc>
          <w:tcPr>
            <w:tcW w:w="1371" w:type="dxa"/>
            <w:vAlign w:val="top"/>
          </w:tcPr>
          <w:p>
            <w:pPr>
              <w:pStyle w:val="6"/>
              <w:spacing w:before="88"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B13-10</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29456</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B13-11</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5"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275850</w:t>
            </w:r>
          </w:p>
        </w:tc>
        <w:tc>
          <w:tcPr>
            <w:tcW w:w="1848"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220680</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8"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B13-12</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89"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538462</w:t>
            </w:r>
          </w:p>
        </w:tc>
        <w:tc>
          <w:tcPr>
            <w:tcW w:w="1848" w:type="dxa"/>
            <w:vAlign w:val="top"/>
          </w:tcPr>
          <w:p>
            <w:pPr>
              <w:pStyle w:val="6"/>
              <w:spacing w:before="88" w:line="189" w:lineRule="auto"/>
              <w:ind w:left="5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323077.2</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3"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B13-13</w:t>
            </w:r>
          </w:p>
        </w:tc>
        <w:tc>
          <w:tcPr>
            <w:tcW w:w="1452" w:type="dxa"/>
            <w:vAlign w:val="top"/>
          </w:tcPr>
          <w:p>
            <w:pPr>
              <w:pStyle w:val="6"/>
              <w:spacing w:before="87"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51912</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B13-14</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6"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73120</w:t>
            </w:r>
          </w:p>
        </w:tc>
        <w:tc>
          <w:tcPr>
            <w:tcW w:w="1848" w:type="dxa"/>
            <w:vAlign w:val="top"/>
          </w:tcPr>
          <w:p>
            <w:pPr>
              <w:pStyle w:val="6"/>
              <w:spacing w:before="87" w:line="189" w:lineRule="auto"/>
              <w:ind w:left="6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43872</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7"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2"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B14-01</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9" w:line="189"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336508</w:t>
            </w:r>
          </w:p>
        </w:tc>
        <w:tc>
          <w:tcPr>
            <w:tcW w:w="1848" w:type="dxa"/>
            <w:vAlign w:val="top"/>
          </w:tcPr>
          <w:p>
            <w:pPr>
              <w:pStyle w:val="6"/>
              <w:spacing w:before="89" w:line="189" w:lineRule="auto"/>
              <w:ind w:left="51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269206.4</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B14-02</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8" w:line="189" w:lineRule="auto"/>
              <w:ind w:left="6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738954</w:t>
            </w:r>
          </w:p>
        </w:tc>
        <w:tc>
          <w:tcPr>
            <w:tcW w:w="1848" w:type="dxa"/>
            <w:vAlign w:val="top"/>
          </w:tcPr>
          <w:p>
            <w:pPr>
              <w:pStyle w:val="6"/>
              <w:spacing w:before="88" w:line="189" w:lineRule="auto"/>
              <w:ind w:left="5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443372.4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tabs>
                <w:tab w:val="left" w:pos="929"/>
              </w:tabs>
              <w:spacing w:line="203"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4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B14-03</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2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44047</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C1-01</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155874</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C1-02</w:t>
            </w:r>
          </w:p>
        </w:tc>
        <w:tc>
          <w:tcPr>
            <w:tcW w:w="1452" w:type="dxa"/>
            <w:vAlign w:val="top"/>
          </w:tcPr>
          <w:p>
            <w:pPr>
              <w:pStyle w:val="6"/>
              <w:spacing w:before="86"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4"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36755</w:t>
            </w:r>
          </w:p>
        </w:tc>
        <w:tc>
          <w:tcPr>
            <w:tcW w:w="1848" w:type="dxa"/>
            <w:vAlign w:val="top"/>
          </w:tcPr>
          <w:p>
            <w:pPr>
              <w:tabs>
                <w:tab w:val="left" w:pos="973"/>
              </w:tabs>
              <w:spacing w:line="201"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1"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C1-03</w:t>
            </w:r>
          </w:p>
        </w:tc>
        <w:tc>
          <w:tcPr>
            <w:tcW w:w="1452" w:type="dxa"/>
            <w:vAlign w:val="top"/>
          </w:tcPr>
          <w:p>
            <w:pPr>
              <w:pStyle w:val="6"/>
              <w:spacing w:before="87"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4"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6"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127802</w:t>
            </w:r>
          </w:p>
        </w:tc>
        <w:tc>
          <w:tcPr>
            <w:tcW w:w="1848" w:type="dxa"/>
            <w:vAlign w:val="top"/>
          </w:tcPr>
          <w:p>
            <w:pPr>
              <w:pStyle w:val="6"/>
              <w:spacing w:before="86"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102241.6</w:t>
            </w:r>
          </w:p>
        </w:tc>
        <w:tc>
          <w:tcPr>
            <w:tcW w:w="1371" w:type="dxa"/>
            <w:vAlign w:val="top"/>
          </w:tcPr>
          <w:p>
            <w:pPr>
              <w:pStyle w:val="6"/>
              <w:spacing w:before="87"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7"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tabs>
                <w:tab w:val="left" w:pos="929"/>
              </w:tabs>
              <w:spacing w:line="201"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471" w:type="dxa"/>
            <w:vAlign w:val="top"/>
          </w:tcPr>
          <w:p>
            <w:pPr>
              <w:pStyle w:val="6"/>
              <w:spacing w:before="87"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C1-04</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32596</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C1-05</w:t>
            </w:r>
          </w:p>
        </w:tc>
        <w:tc>
          <w:tcPr>
            <w:tcW w:w="1452" w:type="dxa"/>
            <w:vAlign w:val="top"/>
          </w:tcPr>
          <w:p>
            <w:pPr>
              <w:pStyle w:val="6"/>
              <w:spacing w:before="89"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6"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88"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155799</w:t>
            </w:r>
          </w:p>
        </w:tc>
        <w:tc>
          <w:tcPr>
            <w:tcW w:w="1848" w:type="dxa"/>
            <w:vAlign w:val="top"/>
          </w:tcPr>
          <w:p>
            <w:pPr>
              <w:pStyle w:val="6"/>
              <w:spacing w:before="88"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124639.2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89"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9"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C1-06</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2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47831</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pStyle w:val="6"/>
              <w:spacing w:before="56" w:line="228" w:lineRule="auto"/>
              <w:ind w:left="40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公共厕所</w:t>
            </w:r>
            <w:r>
              <w:rPr>
                <w:rFonts w:hint="eastAsia" w:asciiTheme="minorEastAsia" w:hAnsiTheme="minorEastAsia" w:eastAsiaTheme="minorEastAsia" w:cstheme="minorEastAsia"/>
                <w:spacing w:val="-57"/>
                <w:sz w:val="40"/>
                <w:szCs w:val="40"/>
              </w:rPr>
              <w:t xml:space="preserve"> </w:t>
            </w:r>
            <w:r>
              <w:rPr>
                <w:rFonts w:hint="eastAsia" w:asciiTheme="minorEastAsia" w:hAnsiTheme="minorEastAsia" w:eastAsiaTheme="minorEastAsia" w:cstheme="minorEastAsia"/>
                <w:spacing w:val="2"/>
                <w:sz w:val="40"/>
                <w:szCs w:val="40"/>
              </w:rPr>
              <w:t>;垃圾站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C1-07</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U31</w:t>
            </w:r>
          </w:p>
        </w:tc>
        <w:tc>
          <w:tcPr>
            <w:tcW w:w="2780" w:type="dxa"/>
            <w:vAlign w:val="top"/>
          </w:tcPr>
          <w:p>
            <w:pPr>
              <w:pStyle w:val="6"/>
              <w:spacing w:before="56" w:line="228" w:lineRule="auto"/>
              <w:ind w:left="9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消防用地</w:t>
            </w:r>
          </w:p>
        </w:tc>
        <w:tc>
          <w:tcPr>
            <w:tcW w:w="1969" w:type="dxa"/>
            <w:vAlign w:val="top"/>
          </w:tcPr>
          <w:p>
            <w:pPr>
              <w:pStyle w:val="6"/>
              <w:spacing w:before="87"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14634</w:t>
            </w:r>
          </w:p>
        </w:tc>
        <w:tc>
          <w:tcPr>
            <w:tcW w:w="1848" w:type="dxa"/>
            <w:vAlign w:val="top"/>
          </w:tcPr>
          <w:p>
            <w:pPr>
              <w:pStyle w:val="6"/>
              <w:spacing w:before="88" w:line="190" w:lineRule="auto"/>
              <w:ind w:left="5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11707.2</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9"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9"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6" w:line="228" w:lineRule="auto"/>
              <w:ind w:left="87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消防站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C1-08</w:t>
            </w:r>
          </w:p>
        </w:tc>
        <w:tc>
          <w:tcPr>
            <w:tcW w:w="1452" w:type="dxa"/>
            <w:vAlign w:val="top"/>
          </w:tcPr>
          <w:p>
            <w:pPr>
              <w:pStyle w:val="6"/>
              <w:spacing w:before="90"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151200</w:t>
            </w:r>
          </w:p>
        </w:tc>
        <w:tc>
          <w:tcPr>
            <w:tcW w:w="1848" w:type="dxa"/>
            <w:vAlign w:val="top"/>
          </w:tcPr>
          <w:p>
            <w:pPr>
              <w:pStyle w:val="6"/>
              <w:spacing w:before="87"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181440</w:t>
            </w:r>
          </w:p>
        </w:tc>
        <w:tc>
          <w:tcPr>
            <w:tcW w:w="1371" w:type="dxa"/>
            <w:vAlign w:val="top"/>
          </w:tcPr>
          <w:p>
            <w:pPr>
              <w:pStyle w:val="6"/>
              <w:spacing w:before="87"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C1-09</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U14</w:t>
            </w:r>
          </w:p>
        </w:tc>
        <w:tc>
          <w:tcPr>
            <w:tcW w:w="2780" w:type="dxa"/>
            <w:vAlign w:val="top"/>
          </w:tcPr>
          <w:p>
            <w:pPr>
              <w:pStyle w:val="6"/>
              <w:spacing w:before="55"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供热用地</w:t>
            </w:r>
          </w:p>
        </w:tc>
        <w:tc>
          <w:tcPr>
            <w:tcW w:w="1969" w:type="dxa"/>
            <w:vAlign w:val="top"/>
          </w:tcPr>
          <w:p>
            <w:pPr>
              <w:pStyle w:val="6"/>
              <w:spacing w:before="88" w:line="189" w:lineRule="auto"/>
              <w:ind w:left="83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975</w:t>
            </w:r>
          </w:p>
        </w:tc>
        <w:tc>
          <w:tcPr>
            <w:tcW w:w="1848" w:type="dxa"/>
            <w:vAlign w:val="top"/>
          </w:tcPr>
          <w:p>
            <w:pPr>
              <w:pStyle w:val="6"/>
              <w:spacing w:before="88" w:line="189" w:lineRule="auto"/>
              <w:ind w:left="7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780</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C1-10</w:t>
            </w:r>
          </w:p>
        </w:tc>
        <w:tc>
          <w:tcPr>
            <w:tcW w:w="1452" w:type="dxa"/>
            <w:vAlign w:val="top"/>
          </w:tcPr>
          <w:p>
            <w:pPr>
              <w:pStyle w:val="6"/>
              <w:spacing w:before="90"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144196</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C1-11</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12067</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C1-12</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96513</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C1-13</w:t>
            </w:r>
          </w:p>
        </w:tc>
        <w:tc>
          <w:tcPr>
            <w:tcW w:w="1452" w:type="dxa"/>
            <w:vAlign w:val="top"/>
          </w:tcPr>
          <w:p>
            <w:pPr>
              <w:pStyle w:val="6"/>
              <w:spacing w:before="91"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7" w:line="190"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392181</w:t>
            </w:r>
          </w:p>
        </w:tc>
        <w:tc>
          <w:tcPr>
            <w:tcW w:w="1848" w:type="dxa"/>
            <w:vAlign w:val="top"/>
          </w:tcPr>
          <w:p>
            <w:pPr>
              <w:pStyle w:val="6"/>
              <w:spacing w:before="88" w:line="190" w:lineRule="auto"/>
              <w:ind w:left="5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470617.2</w:t>
            </w:r>
          </w:p>
        </w:tc>
        <w:tc>
          <w:tcPr>
            <w:tcW w:w="1371" w:type="dxa"/>
            <w:vAlign w:val="top"/>
          </w:tcPr>
          <w:p>
            <w:pPr>
              <w:pStyle w:val="6"/>
              <w:spacing w:before="88"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9"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9"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C1-14</w:t>
            </w:r>
          </w:p>
        </w:tc>
        <w:tc>
          <w:tcPr>
            <w:tcW w:w="1452" w:type="dxa"/>
            <w:vAlign w:val="top"/>
          </w:tcPr>
          <w:p>
            <w:pPr>
              <w:pStyle w:val="6"/>
              <w:spacing w:before="88"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M3</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三类工业用地</w:t>
            </w:r>
          </w:p>
        </w:tc>
        <w:tc>
          <w:tcPr>
            <w:tcW w:w="1969" w:type="dxa"/>
            <w:vAlign w:val="top"/>
          </w:tcPr>
          <w:p>
            <w:pPr>
              <w:pStyle w:val="6"/>
              <w:spacing w:before="87" w:line="190" w:lineRule="auto"/>
              <w:ind w:left="6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705610</w:t>
            </w:r>
          </w:p>
        </w:tc>
        <w:tc>
          <w:tcPr>
            <w:tcW w:w="1848" w:type="dxa"/>
            <w:vAlign w:val="top"/>
          </w:tcPr>
          <w:p>
            <w:pPr>
              <w:pStyle w:val="6"/>
              <w:spacing w:before="88" w:line="189" w:lineRule="auto"/>
              <w:ind w:left="61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423366</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756" w:type="dxa"/>
            <w:vAlign w:val="top"/>
          </w:tcPr>
          <w:p>
            <w:pPr>
              <w:pStyle w:val="6"/>
              <w:spacing w:before="154"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C1-15</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72467</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C1-16</w:t>
            </w:r>
          </w:p>
        </w:tc>
        <w:tc>
          <w:tcPr>
            <w:tcW w:w="1452" w:type="dxa"/>
            <w:vAlign w:val="top"/>
          </w:tcPr>
          <w:p>
            <w:pPr>
              <w:pStyle w:val="6"/>
              <w:spacing w:before="90" w:line="189" w:lineRule="auto"/>
              <w:ind w:left="61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M2</w:t>
            </w:r>
          </w:p>
        </w:tc>
        <w:tc>
          <w:tcPr>
            <w:tcW w:w="2780" w:type="dxa"/>
            <w:vAlign w:val="top"/>
          </w:tcPr>
          <w:p>
            <w:pPr>
              <w:pStyle w:val="6"/>
              <w:spacing w:before="57" w:line="228" w:lineRule="auto"/>
              <w:ind w:left="76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二类工业用地</w:t>
            </w:r>
          </w:p>
        </w:tc>
        <w:tc>
          <w:tcPr>
            <w:tcW w:w="1969" w:type="dxa"/>
            <w:vAlign w:val="top"/>
          </w:tcPr>
          <w:p>
            <w:pPr>
              <w:pStyle w:val="6"/>
              <w:spacing w:before="90"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28735</w:t>
            </w:r>
          </w:p>
        </w:tc>
        <w:tc>
          <w:tcPr>
            <w:tcW w:w="1848" w:type="dxa"/>
            <w:vAlign w:val="top"/>
          </w:tcPr>
          <w:p>
            <w:pPr>
              <w:pStyle w:val="6"/>
              <w:spacing w:before="90" w:line="189"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22988</w:t>
            </w:r>
          </w:p>
        </w:tc>
        <w:tc>
          <w:tcPr>
            <w:tcW w:w="1371" w:type="dxa"/>
            <w:vAlign w:val="top"/>
          </w:tcPr>
          <w:p>
            <w:pPr>
              <w:pStyle w:val="6"/>
              <w:spacing w:before="90"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pStyle w:val="6"/>
              <w:spacing w:before="90" w:line="189" w:lineRule="auto"/>
              <w:ind w:left="72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756" w:type="dxa"/>
            <w:vAlign w:val="top"/>
          </w:tcPr>
          <w:p>
            <w:pPr>
              <w:pStyle w:val="6"/>
              <w:spacing w:before="155" w:line="136" w:lineRule="exact"/>
              <w:ind w:left="8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471" w:type="dxa"/>
            <w:vAlign w:val="top"/>
          </w:tcPr>
          <w:p>
            <w:pPr>
              <w:pStyle w:val="6"/>
              <w:spacing w:before="90"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C2-01</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33819</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C2-02</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90" w:lineRule="auto"/>
              <w:ind w:left="79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1480</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C2-03</w:t>
            </w:r>
          </w:p>
        </w:tc>
        <w:tc>
          <w:tcPr>
            <w:tcW w:w="1452" w:type="dxa"/>
            <w:vAlign w:val="top"/>
          </w:tcPr>
          <w:p>
            <w:pPr>
              <w:pStyle w:val="6"/>
              <w:spacing w:before="89"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6"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89" w:lineRule="auto"/>
              <w:ind w:left="72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69720</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C2-04</w:t>
            </w:r>
          </w:p>
        </w:tc>
        <w:tc>
          <w:tcPr>
            <w:tcW w:w="1452" w:type="dxa"/>
            <w:vAlign w:val="top"/>
          </w:tcPr>
          <w:p>
            <w:pPr>
              <w:pStyle w:val="6"/>
              <w:spacing w:before="88"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H21</w:t>
            </w:r>
          </w:p>
        </w:tc>
        <w:tc>
          <w:tcPr>
            <w:tcW w:w="2780" w:type="dxa"/>
            <w:vAlign w:val="top"/>
          </w:tcPr>
          <w:p>
            <w:pPr>
              <w:pStyle w:val="6"/>
              <w:spacing w:before="55"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铁路用地</w:t>
            </w:r>
          </w:p>
        </w:tc>
        <w:tc>
          <w:tcPr>
            <w:tcW w:w="1969" w:type="dxa"/>
            <w:vAlign w:val="top"/>
          </w:tcPr>
          <w:p>
            <w:pPr>
              <w:pStyle w:val="6"/>
              <w:spacing w:before="88" w:line="189"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240737</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C2-05</w:t>
            </w:r>
          </w:p>
        </w:tc>
        <w:tc>
          <w:tcPr>
            <w:tcW w:w="1452" w:type="dxa"/>
            <w:vAlign w:val="top"/>
          </w:tcPr>
          <w:p>
            <w:pPr>
              <w:pStyle w:val="6"/>
              <w:spacing w:before="90"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7" w:line="190" w:lineRule="auto"/>
              <w:ind w:left="6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665165</w:t>
            </w:r>
          </w:p>
        </w:tc>
        <w:tc>
          <w:tcPr>
            <w:tcW w:w="1848" w:type="dxa"/>
            <w:vAlign w:val="top"/>
          </w:tcPr>
          <w:p>
            <w:pPr>
              <w:pStyle w:val="6"/>
              <w:spacing w:before="87" w:line="190" w:lineRule="auto"/>
              <w:ind w:left="6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798198</w:t>
            </w:r>
          </w:p>
        </w:tc>
        <w:tc>
          <w:tcPr>
            <w:tcW w:w="1371" w:type="dxa"/>
            <w:vAlign w:val="top"/>
          </w:tcPr>
          <w:p>
            <w:pPr>
              <w:pStyle w:val="6"/>
              <w:spacing w:before="87"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90"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C2-06</w:t>
            </w:r>
          </w:p>
        </w:tc>
        <w:tc>
          <w:tcPr>
            <w:tcW w:w="1452" w:type="dxa"/>
            <w:vAlign w:val="top"/>
          </w:tcPr>
          <w:p>
            <w:pPr>
              <w:pStyle w:val="6"/>
              <w:spacing w:before="90"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7"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9"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72951</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90"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90"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C2-07</w:t>
            </w:r>
          </w:p>
        </w:tc>
        <w:tc>
          <w:tcPr>
            <w:tcW w:w="1452"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7"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9" w:line="189" w:lineRule="auto"/>
              <w:ind w:left="7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4555</w:t>
            </w:r>
          </w:p>
        </w:tc>
        <w:tc>
          <w:tcPr>
            <w:tcW w:w="1848" w:type="dxa"/>
            <w:vAlign w:val="top"/>
          </w:tcPr>
          <w:p>
            <w:pPr>
              <w:pStyle w:val="6"/>
              <w:spacing w:before="89" w:line="189" w:lineRule="auto"/>
              <w:ind w:left="7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3644</w:t>
            </w:r>
          </w:p>
        </w:tc>
        <w:tc>
          <w:tcPr>
            <w:tcW w:w="1371" w:type="dxa"/>
            <w:vAlign w:val="top"/>
          </w:tcPr>
          <w:p>
            <w:pPr>
              <w:pStyle w:val="6"/>
              <w:spacing w:before="89"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9"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9"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6" w:line="231"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加油站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C2-08</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10272</w:t>
            </w:r>
          </w:p>
        </w:tc>
        <w:tc>
          <w:tcPr>
            <w:tcW w:w="1848" w:type="dxa"/>
            <w:vAlign w:val="top"/>
          </w:tcPr>
          <w:p>
            <w:pPr>
              <w:pStyle w:val="6"/>
              <w:spacing w:before="155"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5"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C3-01</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51927</w:t>
            </w:r>
          </w:p>
        </w:tc>
        <w:tc>
          <w:tcPr>
            <w:tcW w:w="1848" w:type="dxa"/>
            <w:vAlign w:val="top"/>
          </w:tcPr>
          <w:p>
            <w:pPr>
              <w:pStyle w:val="6"/>
              <w:spacing w:before="154"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4"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C3-02</w:t>
            </w:r>
          </w:p>
        </w:tc>
        <w:tc>
          <w:tcPr>
            <w:tcW w:w="1452" w:type="dxa"/>
            <w:vAlign w:val="top"/>
          </w:tcPr>
          <w:p>
            <w:pPr>
              <w:pStyle w:val="6"/>
              <w:spacing w:before="90"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8" w:line="189" w:lineRule="auto"/>
              <w:ind w:left="6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350694</w:t>
            </w:r>
          </w:p>
        </w:tc>
        <w:tc>
          <w:tcPr>
            <w:tcW w:w="1848" w:type="dxa"/>
            <w:vAlign w:val="top"/>
          </w:tcPr>
          <w:p>
            <w:pPr>
              <w:pStyle w:val="6"/>
              <w:spacing w:before="88" w:line="189" w:lineRule="auto"/>
              <w:ind w:left="5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420832.8</w:t>
            </w:r>
          </w:p>
        </w:tc>
        <w:tc>
          <w:tcPr>
            <w:tcW w:w="1371" w:type="dxa"/>
            <w:vAlign w:val="top"/>
          </w:tcPr>
          <w:p>
            <w:pPr>
              <w:pStyle w:val="6"/>
              <w:spacing w:before="87"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C3-03</w:t>
            </w:r>
          </w:p>
        </w:tc>
        <w:tc>
          <w:tcPr>
            <w:tcW w:w="1452" w:type="dxa"/>
            <w:vAlign w:val="top"/>
          </w:tcPr>
          <w:p>
            <w:pPr>
              <w:pStyle w:val="6"/>
              <w:spacing w:before="87" w:line="190"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U12</w:t>
            </w:r>
          </w:p>
        </w:tc>
        <w:tc>
          <w:tcPr>
            <w:tcW w:w="2780" w:type="dxa"/>
            <w:vAlign w:val="top"/>
          </w:tcPr>
          <w:p>
            <w:pPr>
              <w:pStyle w:val="6"/>
              <w:spacing w:before="55" w:line="227"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供电用地</w:t>
            </w:r>
          </w:p>
        </w:tc>
        <w:tc>
          <w:tcPr>
            <w:tcW w:w="1969" w:type="dxa"/>
            <w:vAlign w:val="top"/>
          </w:tcPr>
          <w:p>
            <w:pPr>
              <w:pStyle w:val="6"/>
              <w:spacing w:before="88" w:line="189" w:lineRule="auto"/>
              <w:ind w:left="7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6434</w:t>
            </w:r>
          </w:p>
        </w:tc>
        <w:tc>
          <w:tcPr>
            <w:tcW w:w="1848" w:type="dxa"/>
            <w:vAlign w:val="top"/>
          </w:tcPr>
          <w:p>
            <w:pPr>
              <w:pStyle w:val="6"/>
              <w:spacing w:before="88"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3860.4</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0.6</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471" w:type="dxa"/>
            <w:vAlign w:val="top"/>
          </w:tcPr>
          <w:p>
            <w:pPr>
              <w:pStyle w:val="6"/>
              <w:spacing w:before="88" w:line="189" w:lineRule="auto"/>
              <w:ind w:left="63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1674" w:type="dxa"/>
            <w:vAlign w:val="top"/>
          </w:tcPr>
          <w:p>
            <w:pPr>
              <w:pStyle w:val="6"/>
              <w:spacing w:before="88"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5" w:line="229"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变电站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C4-01</w:t>
            </w:r>
          </w:p>
        </w:tc>
        <w:tc>
          <w:tcPr>
            <w:tcW w:w="1452" w:type="dxa"/>
            <w:vAlign w:val="top"/>
          </w:tcPr>
          <w:p>
            <w:pPr>
              <w:pStyle w:val="6"/>
              <w:spacing w:before="92"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7"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9"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119222</w:t>
            </w:r>
          </w:p>
        </w:tc>
        <w:tc>
          <w:tcPr>
            <w:tcW w:w="1848" w:type="dxa"/>
            <w:vAlign w:val="top"/>
          </w:tcPr>
          <w:p>
            <w:pPr>
              <w:pStyle w:val="6"/>
              <w:spacing w:before="89"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143066.4</w:t>
            </w:r>
          </w:p>
        </w:tc>
        <w:tc>
          <w:tcPr>
            <w:tcW w:w="1371" w:type="dxa"/>
            <w:vAlign w:val="top"/>
          </w:tcPr>
          <w:p>
            <w:pPr>
              <w:pStyle w:val="6"/>
              <w:spacing w:before="89"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2"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90"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90"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C4-02</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7"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21983</w:t>
            </w:r>
          </w:p>
        </w:tc>
        <w:tc>
          <w:tcPr>
            <w:tcW w:w="1848" w:type="dxa"/>
            <w:vAlign w:val="top"/>
          </w:tcPr>
          <w:p>
            <w:pPr>
              <w:tabs>
                <w:tab w:val="left" w:pos="973"/>
              </w:tabs>
              <w:spacing w:line="204"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371" w:type="dxa"/>
            <w:vAlign w:val="top"/>
          </w:tcPr>
          <w:p>
            <w:pPr>
              <w:tabs>
                <w:tab w:val="left" w:pos="735"/>
              </w:tabs>
              <w:spacing w:line="204"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1"/>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C5-01</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9"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29608</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C5-02</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7"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29713</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bl>
    <w:p>
      <w:pPr>
        <w:spacing w:line="161" w:lineRule="exact"/>
        <w:rPr>
          <w:rFonts w:hint="eastAsia" w:asciiTheme="minorEastAsia" w:hAnsiTheme="minorEastAsia" w:eastAsiaTheme="minorEastAsia" w:cstheme="minorEastAsia"/>
          <w:sz w:val="40"/>
          <w:szCs w:val="40"/>
        </w:rPr>
      </w:pPr>
    </w:p>
    <w:p>
      <w:pPr>
        <w:spacing w:line="161" w:lineRule="exact"/>
        <w:rPr>
          <w:rFonts w:hint="eastAsia" w:asciiTheme="minorEastAsia" w:hAnsiTheme="minorEastAsia" w:eastAsiaTheme="minorEastAsia" w:cstheme="minorEastAsia"/>
          <w:sz w:val="40"/>
          <w:szCs w:val="40"/>
        </w:rPr>
        <w:sectPr>
          <w:footerReference r:id="rId43" w:type="default"/>
          <w:pgSz w:w="23812" w:h="16839"/>
          <w:pgMar w:top="987" w:right="1440" w:bottom="1091" w:left="1440" w:header="746" w:footer="929" w:gutter="0"/>
          <w:cols w:space="720" w:num="1"/>
        </w:sectPr>
      </w:pPr>
    </w:p>
    <w:p>
      <w:pPr>
        <w:spacing w:line="89" w:lineRule="exact"/>
        <w:rPr>
          <w:rFonts w:hint="eastAsia" w:asciiTheme="minorEastAsia" w:hAnsiTheme="minorEastAsia" w:eastAsiaTheme="minorEastAsia" w:cstheme="minorEastAsia"/>
          <w:sz w:val="40"/>
          <w:szCs w:val="40"/>
        </w:rPr>
      </w:pPr>
    </w:p>
    <w:tbl>
      <w:tblPr>
        <w:tblStyle w:val="5"/>
        <w:tblW w:w="19638"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1452"/>
        <w:gridCol w:w="2780"/>
        <w:gridCol w:w="1969"/>
        <w:gridCol w:w="1848"/>
        <w:gridCol w:w="1371"/>
        <w:gridCol w:w="1647"/>
        <w:gridCol w:w="1756"/>
        <w:gridCol w:w="1471"/>
        <w:gridCol w:w="1674"/>
        <w:gridCol w:w="2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C5-03</w:t>
            </w:r>
          </w:p>
        </w:tc>
        <w:tc>
          <w:tcPr>
            <w:tcW w:w="1452" w:type="dxa"/>
            <w:vAlign w:val="top"/>
          </w:tcPr>
          <w:p>
            <w:pPr>
              <w:pStyle w:val="6"/>
              <w:spacing w:before="89" w:line="189" w:lineRule="auto"/>
              <w:ind w:left="6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B1</w:t>
            </w:r>
          </w:p>
        </w:tc>
        <w:tc>
          <w:tcPr>
            <w:tcW w:w="2780" w:type="dxa"/>
            <w:vAlign w:val="top"/>
          </w:tcPr>
          <w:p>
            <w:pPr>
              <w:pStyle w:val="6"/>
              <w:spacing w:before="57" w:line="228" w:lineRule="auto"/>
              <w:ind w:left="9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商业用地</w:t>
            </w:r>
          </w:p>
        </w:tc>
        <w:tc>
          <w:tcPr>
            <w:tcW w:w="1969" w:type="dxa"/>
            <w:vAlign w:val="top"/>
          </w:tcPr>
          <w:p>
            <w:pPr>
              <w:pStyle w:val="6"/>
              <w:spacing w:before="89"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52204</w:t>
            </w:r>
          </w:p>
        </w:tc>
        <w:tc>
          <w:tcPr>
            <w:tcW w:w="1848" w:type="dxa"/>
            <w:vAlign w:val="top"/>
          </w:tcPr>
          <w:p>
            <w:pPr>
              <w:pStyle w:val="6"/>
              <w:spacing w:before="88"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104408</w:t>
            </w:r>
          </w:p>
        </w:tc>
        <w:tc>
          <w:tcPr>
            <w:tcW w:w="1371" w:type="dxa"/>
            <w:vAlign w:val="top"/>
          </w:tcPr>
          <w:p>
            <w:pPr>
              <w:pStyle w:val="6"/>
              <w:spacing w:before="89" w:line="189" w:lineRule="auto"/>
              <w:ind w:left="6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9"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9"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24</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5"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C5-04</w:t>
            </w:r>
          </w:p>
        </w:tc>
        <w:tc>
          <w:tcPr>
            <w:tcW w:w="1452" w:type="dxa"/>
            <w:vAlign w:val="top"/>
          </w:tcPr>
          <w:p>
            <w:pPr>
              <w:pStyle w:val="6"/>
              <w:spacing w:before="84"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2"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4"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11600</w:t>
            </w:r>
          </w:p>
        </w:tc>
        <w:tc>
          <w:tcPr>
            <w:tcW w:w="1848" w:type="dxa"/>
            <w:vAlign w:val="top"/>
          </w:tcPr>
          <w:p>
            <w:pPr>
              <w:tabs>
                <w:tab w:val="left" w:pos="973"/>
              </w:tabs>
              <w:spacing w:line="199"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199"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5"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5"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5"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C5-05</w:t>
            </w:r>
          </w:p>
        </w:tc>
        <w:tc>
          <w:tcPr>
            <w:tcW w:w="1452" w:type="dxa"/>
            <w:vAlign w:val="top"/>
          </w:tcPr>
          <w:p>
            <w:pPr>
              <w:pStyle w:val="6"/>
              <w:spacing w:before="86"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G3</w:t>
            </w:r>
          </w:p>
        </w:tc>
        <w:tc>
          <w:tcPr>
            <w:tcW w:w="2780" w:type="dxa"/>
            <w:vAlign w:val="top"/>
          </w:tcPr>
          <w:p>
            <w:pPr>
              <w:pStyle w:val="6"/>
              <w:spacing w:before="53"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广场用地</w:t>
            </w:r>
          </w:p>
        </w:tc>
        <w:tc>
          <w:tcPr>
            <w:tcW w:w="1969" w:type="dxa"/>
            <w:vAlign w:val="top"/>
          </w:tcPr>
          <w:p>
            <w:pPr>
              <w:pStyle w:val="6"/>
              <w:spacing w:before="84" w:line="190" w:lineRule="auto"/>
              <w:ind w:left="72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61749</w:t>
            </w:r>
          </w:p>
        </w:tc>
        <w:tc>
          <w:tcPr>
            <w:tcW w:w="1848" w:type="dxa"/>
            <w:vAlign w:val="top"/>
          </w:tcPr>
          <w:p>
            <w:pPr>
              <w:pStyle w:val="6"/>
              <w:spacing w:before="85" w:line="190" w:lineRule="auto"/>
              <w:ind w:left="61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6174.9</w:t>
            </w:r>
          </w:p>
        </w:tc>
        <w:tc>
          <w:tcPr>
            <w:tcW w:w="1371" w:type="dxa"/>
            <w:vAlign w:val="top"/>
          </w:tcPr>
          <w:p>
            <w:pPr>
              <w:pStyle w:val="6"/>
              <w:spacing w:before="85" w:line="190"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0.1</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7" w:lineRule="auto"/>
              <w:ind w:left="83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5</w:t>
            </w:r>
          </w:p>
        </w:tc>
        <w:tc>
          <w:tcPr>
            <w:tcW w:w="1471" w:type="dxa"/>
            <w:vAlign w:val="top"/>
          </w:tcPr>
          <w:p>
            <w:pPr>
              <w:pStyle w:val="6"/>
              <w:spacing w:before="86" w:line="189" w:lineRule="auto"/>
              <w:ind w:left="6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674" w:type="dxa"/>
            <w:vAlign w:val="top"/>
          </w:tcPr>
          <w:p>
            <w:pPr>
              <w:pStyle w:val="6"/>
              <w:spacing w:before="86" w:line="189" w:lineRule="auto"/>
              <w:ind w:left="7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8</w:t>
            </w:r>
          </w:p>
        </w:tc>
        <w:tc>
          <w:tcPr>
            <w:tcW w:w="2357" w:type="dxa"/>
            <w:vAlign w:val="top"/>
          </w:tcPr>
          <w:p>
            <w:pPr>
              <w:pStyle w:val="6"/>
              <w:spacing w:before="52" w:line="228" w:lineRule="auto"/>
              <w:ind w:left="1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公共厕所</w:t>
            </w:r>
            <w:r>
              <w:rPr>
                <w:rFonts w:hint="eastAsia" w:asciiTheme="minorEastAsia" w:hAnsiTheme="minorEastAsia" w:eastAsiaTheme="minorEastAsia" w:cstheme="minorEastAsia"/>
                <w:spacing w:val="-51"/>
                <w:sz w:val="40"/>
                <w:szCs w:val="40"/>
              </w:rPr>
              <w:t xml:space="preserve"> </w:t>
            </w:r>
            <w:r>
              <w:rPr>
                <w:rFonts w:hint="eastAsia" w:asciiTheme="minorEastAsia" w:hAnsiTheme="minorEastAsia" w:eastAsiaTheme="minorEastAsia" w:cstheme="minorEastAsia"/>
                <w:spacing w:val="-1"/>
                <w:sz w:val="40"/>
                <w:szCs w:val="40"/>
              </w:rPr>
              <w:t>;广场</w:t>
            </w:r>
            <w:r>
              <w:rPr>
                <w:rFonts w:hint="eastAsia" w:asciiTheme="minorEastAsia" w:hAnsiTheme="minorEastAsia" w:eastAsiaTheme="minorEastAsia" w:cstheme="minorEastAsia"/>
                <w:spacing w:val="-56"/>
                <w:sz w:val="40"/>
                <w:szCs w:val="40"/>
              </w:rPr>
              <w:t xml:space="preserve"> </w:t>
            </w:r>
            <w:r>
              <w:rPr>
                <w:rFonts w:hint="eastAsia" w:asciiTheme="minorEastAsia" w:hAnsiTheme="minorEastAsia" w:eastAsiaTheme="minorEastAsia" w:cstheme="minorEastAsia"/>
                <w:spacing w:val="-1"/>
                <w:sz w:val="40"/>
                <w:szCs w:val="40"/>
              </w:rPr>
              <w:t>;垃圾站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5"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C5-06</w:t>
            </w:r>
          </w:p>
        </w:tc>
        <w:tc>
          <w:tcPr>
            <w:tcW w:w="1452" w:type="dxa"/>
            <w:vAlign w:val="top"/>
          </w:tcPr>
          <w:p>
            <w:pPr>
              <w:pStyle w:val="6"/>
              <w:spacing w:before="87"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3"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5" w:line="189"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97286</w:t>
            </w:r>
          </w:p>
        </w:tc>
        <w:tc>
          <w:tcPr>
            <w:tcW w:w="1848" w:type="dxa"/>
            <w:vAlign w:val="top"/>
          </w:tcPr>
          <w:p>
            <w:pPr>
              <w:pStyle w:val="6"/>
              <w:spacing w:before="84"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116743.2</w:t>
            </w:r>
          </w:p>
        </w:tc>
        <w:tc>
          <w:tcPr>
            <w:tcW w:w="1371" w:type="dxa"/>
            <w:vAlign w:val="top"/>
          </w:tcPr>
          <w:p>
            <w:pPr>
              <w:pStyle w:val="6"/>
              <w:spacing w:before="84"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5"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5"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6"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C5-07</w:t>
            </w:r>
          </w:p>
        </w:tc>
        <w:tc>
          <w:tcPr>
            <w:tcW w:w="1452" w:type="dxa"/>
            <w:vAlign w:val="top"/>
          </w:tcPr>
          <w:p>
            <w:pPr>
              <w:pStyle w:val="6"/>
              <w:spacing w:before="85"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3"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6" w:line="189"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30575</w:t>
            </w:r>
          </w:p>
        </w:tc>
        <w:tc>
          <w:tcPr>
            <w:tcW w:w="1848" w:type="dxa"/>
            <w:vAlign w:val="top"/>
          </w:tcPr>
          <w:p>
            <w:pPr>
              <w:tabs>
                <w:tab w:val="left" w:pos="973"/>
              </w:tabs>
              <w:spacing w:line="200"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0"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6"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6"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6"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C5-08</w:t>
            </w:r>
          </w:p>
        </w:tc>
        <w:tc>
          <w:tcPr>
            <w:tcW w:w="1452" w:type="dxa"/>
            <w:vAlign w:val="top"/>
          </w:tcPr>
          <w:p>
            <w:pPr>
              <w:pStyle w:val="6"/>
              <w:spacing w:before="88"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90"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17260</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C5-09</w:t>
            </w:r>
          </w:p>
        </w:tc>
        <w:tc>
          <w:tcPr>
            <w:tcW w:w="1452" w:type="dxa"/>
            <w:vAlign w:val="top"/>
          </w:tcPr>
          <w:p>
            <w:pPr>
              <w:pStyle w:val="6"/>
              <w:spacing w:before="90"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102573</w:t>
            </w:r>
          </w:p>
        </w:tc>
        <w:tc>
          <w:tcPr>
            <w:tcW w:w="1848" w:type="dxa"/>
            <w:vAlign w:val="top"/>
          </w:tcPr>
          <w:p>
            <w:pPr>
              <w:pStyle w:val="6"/>
              <w:spacing w:before="87" w:line="190" w:lineRule="auto"/>
              <w:ind w:left="52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123087.6</w:t>
            </w:r>
          </w:p>
        </w:tc>
        <w:tc>
          <w:tcPr>
            <w:tcW w:w="1371" w:type="dxa"/>
            <w:vAlign w:val="top"/>
          </w:tcPr>
          <w:p>
            <w:pPr>
              <w:pStyle w:val="6"/>
              <w:spacing w:before="87"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C5-10</w:t>
            </w:r>
          </w:p>
        </w:tc>
        <w:tc>
          <w:tcPr>
            <w:tcW w:w="1452" w:type="dxa"/>
            <w:vAlign w:val="top"/>
          </w:tcPr>
          <w:p>
            <w:pPr>
              <w:pStyle w:val="6"/>
              <w:spacing w:before="90"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7" w:line="190" w:lineRule="auto"/>
              <w:ind w:left="68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120555</w:t>
            </w:r>
          </w:p>
        </w:tc>
        <w:tc>
          <w:tcPr>
            <w:tcW w:w="1848" w:type="dxa"/>
            <w:vAlign w:val="top"/>
          </w:tcPr>
          <w:p>
            <w:pPr>
              <w:pStyle w:val="6"/>
              <w:spacing w:before="87" w:line="190" w:lineRule="auto"/>
              <w:ind w:left="6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144666</w:t>
            </w:r>
          </w:p>
        </w:tc>
        <w:tc>
          <w:tcPr>
            <w:tcW w:w="1371" w:type="dxa"/>
            <w:vAlign w:val="top"/>
          </w:tcPr>
          <w:p>
            <w:pPr>
              <w:pStyle w:val="6"/>
              <w:spacing w:before="87"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0"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8"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8"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6"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C6-01</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2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40928</w:t>
            </w:r>
          </w:p>
        </w:tc>
        <w:tc>
          <w:tcPr>
            <w:tcW w:w="1848" w:type="dxa"/>
            <w:vAlign w:val="top"/>
          </w:tcPr>
          <w:p>
            <w:pPr>
              <w:pStyle w:val="6"/>
              <w:spacing w:before="153"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3"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C6-02</w:t>
            </w:r>
          </w:p>
        </w:tc>
        <w:tc>
          <w:tcPr>
            <w:tcW w:w="1452" w:type="dxa"/>
            <w:vAlign w:val="top"/>
          </w:tcPr>
          <w:p>
            <w:pPr>
              <w:pStyle w:val="6"/>
              <w:spacing w:before="89"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5"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7" w:line="189" w:lineRule="auto"/>
              <w:ind w:left="6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633435</w:t>
            </w:r>
          </w:p>
        </w:tc>
        <w:tc>
          <w:tcPr>
            <w:tcW w:w="1848" w:type="dxa"/>
            <w:vAlign w:val="top"/>
          </w:tcPr>
          <w:p>
            <w:pPr>
              <w:pStyle w:val="6"/>
              <w:spacing w:before="86" w:line="190" w:lineRule="auto"/>
              <w:ind w:left="62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760122</w:t>
            </w:r>
          </w:p>
        </w:tc>
        <w:tc>
          <w:tcPr>
            <w:tcW w:w="1371" w:type="dxa"/>
            <w:vAlign w:val="top"/>
          </w:tcPr>
          <w:p>
            <w:pPr>
              <w:pStyle w:val="6"/>
              <w:spacing w:before="86"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7"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7"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C6-03</w:t>
            </w:r>
          </w:p>
        </w:tc>
        <w:tc>
          <w:tcPr>
            <w:tcW w:w="1452" w:type="dxa"/>
            <w:vAlign w:val="top"/>
          </w:tcPr>
          <w:p>
            <w:pPr>
              <w:pStyle w:val="6"/>
              <w:spacing w:before="87"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H21</w:t>
            </w:r>
          </w:p>
        </w:tc>
        <w:tc>
          <w:tcPr>
            <w:tcW w:w="2780" w:type="dxa"/>
            <w:vAlign w:val="top"/>
          </w:tcPr>
          <w:p>
            <w:pPr>
              <w:pStyle w:val="6"/>
              <w:spacing w:before="54"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铁路用地</w:t>
            </w:r>
          </w:p>
        </w:tc>
        <w:tc>
          <w:tcPr>
            <w:tcW w:w="1969" w:type="dxa"/>
            <w:vAlign w:val="top"/>
          </w:tcPr>
          <w:p>
            <w:pPr>
              <w:pStyle w:val="6"/>
              <w:spacing w:before="86" w:line="190" w:lineRule="auto"/>
              <w:ind w:left="67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262213</w:t>
            </w:r>
          </w:p>
        </w:tc>
        <w:tc>
          <w:tcPr>
            <w:tcW w:w="1848" w:type="dxa"/>
            <w:vAlign w:val="top"/>
          </w:tcPr>
          <w:p>
            <w:pPr>
              <w:pStyle w:val="6"/>
              <w:spacing w:before="152" w:line="136"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371" w:type="dxa"/>
            <w:vAlign w:val="top"/>
          </w:tcPr>
          <w:p>
            <w:pPr>
              <w:pStyle w:val="6"/>
              <w:spacing w:before="152" w:line="136"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3"/>
                <w:sz w:val="40"/>
                <w:szCs w:val="40"/>
              </w:rPr>
              <w:t>-</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9"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C6-04</w:t>
            </w:r>
          </w:p>
        </w:tc>
        <w:tc>
          <w:tcPr>
            <w:tcW w:w="1452" w:type="dxa"/>
            <w:vAlign w:val="top"/>
          </w:tcPr>
          <w:p>
            <w:pPr>
              <w:pStyle w:val="6"/>
              <w:spacing w:before="89"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H21</w:t>
            </w:r>
          </w:p>
        </w:tc>
        <w:tc>
          <w:tcPr>
            <w:tcW w:w="2780" w:type="dxa"/>
            <w:vAlign w:val="top"/>
          </w:tcPr>
          <w:p>
            <w:pPr>
              <w:pStyle w:val="6"/>
              <w:spacing w:before="56" w:line="228" w:lineRule="auto"/>
              <w:ind w:left="97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7"/>
                <w:sz w:val="40"/>
                <w:szCs w:val="40"/>
              </w:rPr>
              <w:t>铁路用地</w:t>
            </w:r>
          </w:p>
        </w:tc>
        <w:tc>
          <w:tcPr>
            <w:tcW w:w="1969" w:type="dxa"/>
            <w:vAlign w:val="top"/>
          </w:tcPr>
          <w:p>
            <w:pPr>
              <w:pStyle w:val="6"/>
              <w:spacing w:before="88" w:line="190" w:lineRule="auto"/>
              <w:ind w:left="73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58217</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9"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9"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C6-05</w:t>
            </w:r>
          </w:p>
        </w:tc>
        <w:tc>
          <w:tcPr>
            <w:tcW w:w="1452" w:type="dxa"/>
            <w:vAlign w:val="top"/>
          </w:tcPr>
          <w:p>
            <w:pPr>
              <w:pStyle w:val="6"/>
              <w:spacing w:before="87" w:line="190"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G1</w:t>
            </w:r>
          </w:p>
        </w:tc>
        <w:tc>
          <w:tcPr>
            <w:tcW w:w="2780" w:type="dxa"/>
            <w:vAlign w:val="top"/>
          </w:tcPr>
          <w:p>
            <w:pPr>
              <w:pStyle w:val="6"/>
              <w:spacing w:before="56" w:line="229" w:lineRule="auto"/>
              <w:ind w:left="981"/>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5"/>
                <w:sz w:val="40"/>
                <w:szCs w:val="40"/>
              </w:rPr>
              <w:t>公园绿地</w:t>
            </w:r>
          </w:p>
        </w:tc>
        <w:tc>
          <w:tcPr>
            <w:tcW w:w="1969" w:type="dxa"/>
            <w:vAlign w:val="top"/>
          </w:tcPr>
          <w:p>
            <w:pPr>
              <w:pStyle w:val="6"/>
              <w:spacing w:before="88" w:line="189"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28702</w:t>
            </w:r>
          </w:p>
        </w:tc>
        <w:tc>
          <w:tcPr>
            <w:tcW w:w="1848" w:type="dxa"/>
            <w:vAlign w:val="top"/>
          </w:tcPr>
          <w:p>
            <w:pPr>
              <w:tabs>
                <w:tab w:val="left" w:pos="973"/>
              </w:tabs>
              <w:spacing w:line="203"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3"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C6-06</w:t>
            </w:r>
          </w:p>
        </w:tc>
        <w:tc>
          <w:tcPr>
            <w:tcW w:w="1452" w:type="dxa"/>
            <w:vAlign w:val="top"/>
          </w:tcPr>
          <w:p>
            <w:pPr>
              <w:pStyle w:val="6"/>
              <w:spacing w:before="88" w:line="189" w:lineRule="auto"/>
              <w:ind w:left="566"/>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B41</w:t>
            </w:r>
          </w:p>
        </w:tc>
        <w:tc>
          <w:tcPr>
            <w:tcW w:w="2780" w:type="dxa"/>
            <w:vAlign w:val="top"/>
          </w:tcPr>
          <w:p>
            <w:pPr>
              <w:pStyle w:val="6"/>
              <w:spacing w:before="55" w:line="229" w:lineRule="auto"/>
              <w:ind w:left="65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加油加气站用地</w:t>
            </w:r>
          </w:p>
        </w:tc>
        <w:tc>
          <w:tcPr>
            <w:tcW w:w="1969" w:type="dxa"/>
            <w:vAlign w:val="top"/>
          </w:tcPr>
          <w:p>
            <w:pPr>
              <w:pStyle w:val="6"/>
              <w:spacing w:before="88" w:line="189" w:lineRule="auto"/>
              <w:ind w:left="78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5235</w:t>
            </w:r>
          </w:p>
        </w:tc>
        <w:tc>
          <w:tcPr>
            <w:tcW w:w="1848" w:type="dxa"/>
            <w:vAlign w:val="top"/>
          </w:tcPr>
          <w:p>
            <w:pPr>
              <w:pStyle w:val="6"/>
              <w:spacing w:before="87" w:line="190" w:lineRule="auto"/>
              <w:ind w:left="71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4188</w:t>
            </w:r>
          </w:p>
        </w:tc>
        <w:tc>
          <w:tcPr>
            <w:tcW w:w="1371" w:type="dxa"/>
            <w:vAlign w:val="top"/>
          </w:tcPr>
          <w:p>
            <w:pPr>
              <w:pStyle w:val="6"/>
              <w:spacing w:before="88" w:line="189" w:lineRule="auto"/>
              <w:ind w:left="53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0.8</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77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40</w:t>
            </w:r>
          </w:p>
        </w:tc>
        <w:tc>
          <w:tcPr>
            <w:tcW w:w="1471" w:type="dxa"/>
            <w:vAlign w:val="top"/>
          </w:tcPr>
          <w:p>
            <w:pPr>
              <w:pStyle w:val="6"/>
              <w:spacing w:before="88" w:line="189" w:lineRule="auto"/>
              <w:ind w:left="64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1674" w:type="dxa"/>
            <w:vAlign w:val="top"/>
          </w:tcPr>
          <w:p>
            <w:pPr>
              <w:pStyle w:val="6"/>
              <w:spacing w:before="88" w:line="189" w:lineRule="auto"/>
              <w:ind w:left="74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
                <w:sz w:val="40"/>
                <w:szCs w:val="40"/>
              </w:rPr>
              <w:t>20</w:t>
            </w:r>
          </w:p>
        </w:tc>
        <w:tc>
          <w:tcPr>
            <w:tcW w:w="2357" w:type="dxa"/>
            <w:vAlign w:val="top"/>
          </w:tcPr>
          <w:p>
            <w:pPr>
              <w:pStyle w:val="6"/>
              <w:spacing w:before="55" w:line="231" w:lineRule="auto"/>
              <w:ind w:left="86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6"/>
                <w:sz w:val="40"/>
                <w:szCs w:val="40"/>
              </w:rPr>
              <w:t>加油站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8"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C6-07</w:t>
            </w:r>
          </w:p>
        </w:tc>
        <w:tc>
          <w:tcPr>
            <w:tcW w:w="1452" w:type="dxa"/>
            <w:vAlign w:val="top"/>
          </w:tcPr>
          <w:p>
            <w:pPr>
              <w:pStyle w:val="6"/>
              <w:spacing w:before="88"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8" w:line="189" w:lineRule="auto"/>
              <w:ind w:left="77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4698</w:t>
            </w:r>
          </w:p>
        </w:tc>
        <w:tc>
          <w:tcPr>
            <w:tcW w:w="1848" w:type="dxa"/>
            <w:vAlign w:val="top"/>
          </w:tcPr>
          <w:p>
            <w:pPr>
              <w:tabs>
                <w:tab w:val="left" w:pos="973"/>
              </w:tabs>
              <w:spacing w:line="202"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2"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8"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8"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8"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C6-08</w:t>
            </w:r>
          </w:p>
        </w:tc>
        <w:tc>
          <w:tcPr>
            <w:tcW w:w="1452" w:type="dxa"/>
            <w:vAlign w:val="top"/>
          </w:tcPr>
          <w:p>
            <w:pPr>
              <w:pStyle w:val="6"/>
              <w:spacing w:before="87" w:line="189" w:lineRule="auto"/>
              <w:ind w:left="62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G2</w:t>
            </w:r>
          </w:p>
        </w:tc>
        <w:tc>
          <w:tcPr>
            <w:tcW w:w="2780" w:type="dxa"/>
            <w:vAlign w:val="top"/>
          </w:tcPr>
          <w:p>
            <w:pPr>
              <w:pStyle w:val="6"/>
              <w:spacing w:before="55" w:line="228" w:lineRule="auto"/>
              <w:ind w:left="988"/>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防护绿地</w:t>
            </w:r>
          </w:p>
        </w:tc>
        <w:tc>
          <w:tcPr>
            <w:tcW w:w="1969" w:type="dxa"/>
            <w:vAlign w:val="top"/>
          </w:tcPr>
          <w:p>
            <w:pPr>
              <w:pStyle w:val="6"/>
              <w:spacing w:before="86" w:line="190" w:lineRule="auto"/>
              <w:ind w:left="72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21997</w:t>
            </w:r>
          </w:p>
        </w:tc>
        <w:tc>
          <w:tcPr>
            <w:tcW w:w="1848" w:type="dxa"/>
            <w:vAlign w:val="top"/>
          </w:tcPr>
          <w:p>
            <w:pPr>
              <w:tabs>
                <w:tab w:val="left" w:pos="973"/>
              </w:tabs>
              <w:spacing w:line="201" w:lineRule="exact"/>
              <w:ind w:left="87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371" w:type="dxa"/>
            <w:vAlign w:val="top"/>
          </w:tcPr>
          <w:p>
            <w:pPr>
              <w:tabs>
                <w:tab w:val="left" w:pos="735"/>
              </w:tabs>
              <w:spacing w:line="201" w:lineRule="exact"/>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position w:val="-2"/>
                <w:sz w:val="40"/>
                <w:szCs w:val="40"/>
                <w:u w:val="single" w:color="auto"/>
              </w:rPr>
              <w:tab/>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7" w:line="189" w:lineRule="auto"/>
              <w:ind w:left="83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471" w:type="dxa"/>
            <w:vAlign w:val="top"/>
          </w:tcPr>
          <w:p>
            <w:pPr>
              <w:pStyle w:val="6"/>
              <w:spacing w:before="87" w:line="189" w:lineRule="auto"/>
              <w:ind w:left="63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95</w:t>
            </w:r>
          </w:p>
        </w:tc>
        <w:tc>
          <w:tcPr>
            <w:tcW w:w="1674" w:type="dxa"/>
            <w:vAlign w:val="top"/>
          </w:tcPr>
          <w:p>
            <w:pPr>
              <w:pStyle w:val="6"/>
              <w:spacing w:before="87" w:line="189" w:lineRule="auto"/>
              <w:ind w:left="79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313" w:type="dxa"/>
            <w:vAlign w:val="top"/>
          </w:tcPr>
          <w:p>
            <w:pPr>
              <w:pStyle w:val="6"/>
              <w:spacing w:before="87" w:line="189"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C6-09</w:t>
            </w:r>
          </w:p>
        </w:tc>
        <w:tc>
          <w:tcPr>
            <w:tcW w:w="1452" w:type="dxa"/>
            <w:vAlign w:val="top"/>
          </w:tcPr>
          <w:p>
            <w:pPr>
              <w:pStyle w:val="6"/>
              <w:spacing w:before="89"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4"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7" w:line="189" w:lineRule="auto"/>
              <w:ind w:left="6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409752</w:t>
            </w:r>
          </w:p>
        </w:tc>
        <w:tc>
          <w:tcPr>
            <w:tcW w:w="1848" w:type="dxa"/>
            <w:vAlign w:val="top"/>
          </w:tcPr>
          <w:p>
            <w:pPr>
              <w:pStyle w:val="6"/>
              <w:spacing w:before="86" w:line="190" w:lineRule="auto"/>
              <w:ind w:left="50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491702.4</w:t>
            </w:r>
          </w:p>
        </w:tc>
        <w:tc>
          <w:tcPr>
            <w:tcW w:w="1371" w:type="dxa"/>
            <w:vAlign w:val="top"/>
          </w:tcPr>
          <w:p>
            <w:pPr>
              <w:pStyle w:val="6"/>
              <w:spacing w:before="86"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89"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7"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7"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313" w:type="dxa"/>
            <w:vAlign w:val="top"/>
          </w:tcPr>
          <w:p>
            <w:pPr>
              <w:pStyle w:val="6"/>
              <w:spacing w:before="88" w:line="190" w:lineRule="auto"/>
              <w:ind w:left="39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C6-10</w:t>
            </w:r>
          </w:p>
        </w:tc>
        <w:tc>
          <w:tcPr>
            <w:tcW w:w="1452" w:type="dxa"/>
            <w:vAlign w:val="top"/>
          </w:tcPr>
          <w:p>
            <w:pPr>
              <w:pStyle w:val="6"/>
              <w:spacing w:before="91" w:line="187" w:lineRule="auto"/>
              <w:ind w:left="670"/>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W</w:t>
            </w:r>
          </w:p>
        </w:tc>
        <w:tc>
          <w:tcPr>
            <w:tcW w:w="2780" w:type="dxa"/>
            <w:vAlign w:val="top"/>
          </w:tcPr>
          <w:p>
            <w:pPr>
              <w:pStyle w:val="6"/>
              <w:spacing w:before="56" w:line="228" w:lineRule="auto"/>
              <w:ind w:left="7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8"/>
                <w:sz w:val="40"/>
                <w:szCs w:val="40"/>
              </w:rPr>
              <w:t>物流仓储用地</w:t>
            </w:r>
          </w:p>
        </w:tc>
        <w:tc>
          <w:tcPr>
            <w:tcW w:w="1969" w:type="dxa"/>
            <w:vAlign w:val="top"/>
          </w:tcPr>
          <w:p>
            <w:pPr>
              <w:pStyle w:val="6"/>
              <w:spacing w:before="88" w:line="190" w:lineRule="auto"/>
              <w:ind w:left="727"/>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82041</w:t>
            </w:r>
          </w:p>
        </w:tc>
        <w:tc>
          <w:tcPr>
            <w:tcW w:w="1848" w:type="dxa"/>
            <w:vAlign w:val="top"/>
          </w:tcPr>
          <w:p>
            <w:pPr>
              <w:pStyle w:val="6"/>
              <w:spacing w:before="89" w:line="189" w:lineRule="auto"/>
              <w:ind w:left="56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98449.2</w:t>
            </w:r>
          </w:p>
        </w:tc>
        <w:tc>
          <w:tcPr>
            <w:tcW w:w="1371" w:type="dxa"/>
            <w:vAlign w:val="top"/>
          </w:tcPr>
          <w:p>
            <w:pPr>
              <w:pStyle w:val="6"/>
              <w:spacing w:before="88" w:line="190" w:lineRule="auto"/>
              <w:ind w:left="54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1.2</w:t>
            </w: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pStyle w:val="6"/>
              <w:spacing w:before="91" w:line="187" w:lineRule="auto"/>
              <w:ind w:left="78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55</w:t>
            </w:r>
          </w:p>
        </w:tc>
        <w:tc>
          <w:tcPr>
            <w:tcW w:w="1471" w:type="dxa"/>
            <w:vAlign w:val="top"/>
          </w:tcPr>
          <w:p>
            <w:pPr>
              <w:pStyle w:val="6"/>
              <w:spacing w:before="89" w:line="189" w:lineRule="auto"/>
              <w:ind w:left="69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0</w:t>
            </w:r>
          </w:p>
        </w:tc>
        <w:tc>
          <w:tcPr>
            <w:tcW w:w="1674" w:type="dxa"/>
            <w:vAlign w:val="top"/>
          </w:tcPr>
          <w:p>
            <w:pPr>
              <w:pStyle w:val="6"/>
              <w:spacing w:before="89" w:line="189" w:lineRule="auto"/>
              <w:ind w:left="744"/>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30</w:t>
            </w:r>
          </w:p>
        </w:tc>
        <w:tc>
          <w:tcPr>
            <w:tcW w:w="2357" w:type="dxa"/>
            <w:vAlign w:val="top"/>
          </w:tcPr>
          <w:p>
            <w:pPr>
              <w:rPr>
                <w:rFonts w:hint="eastAsia" w:asciiTheme="minorEastAsia" w:hAnsiTheme="minorEastAsia" w:eastAsiaTheme="minorEastAsia" w:cstheme="minorEastAsia"/>
                <w:sz w:val="40"/>
                <w:szCs w:val="4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313" w:type="dxa"/>
            <w:vAlign w:val="top"/>
          </w:tcPr>
          <w:p>
            <w:pPr>
              <w:pStyle w:val="6"/>
              <w:spacing w:before="69" w:line="229" w:lineRule="auto"/>
              <w:ind w:left="452"/>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4"/>
                <w:sz w:val="40"/>
                <w:szCs w:val="40"/>
              </w:rPr>
              <w:t>合计</w:t>
            </w:r>
          </w:p>
        </w:tc>
        <w:tc>
          <w:tcPr>
            <w:tcW w:w="1452" w:type="dxa"/>
            <w:vAlign w:val="top"/>
          </w:tcPr>
          <w:p>
            <w:pPr>
              <w:rPr>
                <w:rFonts w:hint="eastAsia" w:asciiTheme="minorEastAsia" w:hAnsiTheme="minorEastAsia" w:eastAsiaTheme="minorEastAsia" w:cstheme="minorEastAsia"/>
                <w:sz w:val="40"/>
                <w:szCs w:val="40"/>
              </w:rPr>
            </w:pPr>
          </w:p>
        </w:tc>
        <w:tc>
          <w:tcPr>
            <w:tcW w:w="2780" w:type="dxa"/>
            <w:vAlign w:val="top"/>
          </w:tcPr>
          <w:p>
            <w:pPr>
              <w:rPr>
                <w:rFonts w:hint="eastAsia" w:asciiTheme="minorEastAsia" w:hAnsiTheme="minorEastAsia" w:eastAsiaTheme="minorEastAsia" w:cstheme="minorEastAsia"/>
                <w:sz w:val="40"/>
                <w:szCs w:val="40"/>
              </w:rPr>
            </w:pPr>
          </w:p>
        </w:tc>
        <w:tc>
          <w:tcPr>
            <w:tcW w:w="1969" w:type="dxa"/>
            <w:vAlign w:val="top"/>
          </w:tcPr>
          <w:p>
            <w:pPr>
              <w:pStyle w:val="6"/>
              <w:spacing w:before="101" w:line="189" w:lineRule="auto"/>
              <w:ind w:left="573"/>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3"/>
                <w:sz w:val="40"/>
                <w:szCs w:val="40"/>
              </w:rPr>
              <w:t>29547558</w:t>
            </w:r>
          </w:p>
        </w:tc>
        <w:tc>
          <w:tcPr>
            <w:tcW w:w="1848" w:type="dxa"/>
            <w:vAlign w:val="top"/>
          </w:tcPr>
          <w:p>
            <w:pPr>
              <w:pStyle w:val="6"/>
              <w:spacing w:before="100" w:line="190" w:lineRule="auto"/>
              <w:ind w:left="419"/>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2"/>
                <w:sz w:val="40"/>
                <w:szCs w:val="40"/>
              </w:rPr>
              <w:t>17834503.4</w:t>
            </w:r>
          </w:p>
        </w:tc>
        <w:tc>
          <w:tcPr>
            <w:tcW w:w="1371" w:type="dxa"/>
            <w:vAlign w:val="top"/>
          </w:tcPr>
          <w:p>
            <w:pPr>
              <w:rPr>
                <w:rFonts w:hint="eastAsia" w:asciiTheme="minorEastAsia" w:hAnsiTheme="minorEastAsia" w:eastAsiaTheme="minorEastAsia" w:cstheme="minorEastAsia"/>
                <w:sz w:val="40"/>
                <w:szCs w:val="40"/>
              </w:rPr>
            </w:pPr>
          </w:p>
        </w:tc>
        <w:tc>
          <w:tcPr>
            <w:tcW w:w="1647" w:type="dxa"/>
            <w:vAlign w:val="top"/>
          </w:tcPr>
          <w:p>
            <w:pPr>
              <w:rPr>
                <w:rFonts w:hint="eastAsia" w:asciiTheme="minorEastAsia" w:hAnsiTheme="minorEastAsia" w:eastAsiaTheme="minorEastAsia" w:cstheme="minorEastAsia"/>
                <w:sz w:val="40"/>
                <w:szCs w:val="40"/>
              </w:rPr>
            </w:pPr>
          </w:p>
        </w:tc>
        <w:tc>
          <w:tcPr>
            <w:tcW w:w="1756" w:type="dxa"/>
            <w:vAlign w:val="top"/>
          </w:tcPr>
          <w:p>
            <w:pPr>
              <w:rPr>
                <w:rFonts w:hint="eastAsia" w:asciiTheme="minorEastAsia" w:hAnsiTheme="minorEastAsia" w:eastAsiaTheme="minorEastAsia" w:cstheme="minorEastAsia"/>
                <w:sz w:val="40"/>
                <w:szCs w:val="40"/>
              </w:rPr>
            </w:pPr>
          </w:p>
        </w:tc>
        <w:tc>
          <w:tcPr>
            <w:tcW w:w="1471" w:type="dxa"/>
            <w:vAlign w:val="top"/>
          </w:tcPr>
          <w:p>
            <w:pPr>
              <w:rPr>
                <w:rFonts w:hint="eastAsia" w:asciiTheme="minorEastAsia" w:hAnsiTheme="minorEastAsia" w:eastAsiaTheme="minorEastAsia" w:cstheme="minorEastAsia"/>
                <w:sz w:val="40"/>
                <w:szCs w:val="40"/>
              </w:rPr>
            </w:pPr>
          </w:p>
        </w:tc>
        <w:tc>
          <w:tcPr>
            <w:tcW w:w="1674" w:type="dxa"/>
            <w:vAlign w:val="top"/>
          </w:tcPr>
          <w:p>
            <w:pPr>
              <w:rPr>
                <w:rFonts w:hint="eastAsia" w:asciiTheme="minorEastAsia" w:hAnsiTheme="minorEastAsia" w:eastAsiaTheme="minorEastAsia" w:cstheme="minorEastAsia"/>
                <w:sz w:val="40"/>
                <w:szCs w:val="40"/>
              </w:rPr>
            </w:pPr>
          </w:p>
        </w:tc>
        <w:tc>
          <w:tcPr>
            <w:tcW w:w="2357" w:type="dxa"/>
            <w:vAlign w:val="top"/>
          </w:tcPr>
          <w:p>
            <w:pPr>
              <w:rPr>
                <w:rFonts w:hint="eastAsia" w:asciiTheme="minorEastAsia" w:hAnsiTheme="minorEastAsia" w:eastAsiaTheme="minorEastAsia" w:cstheme="minorEastAsia"/>
                <w:sz w:val="40"/>
                <w:szCs w:val="40"/>
              </w:rPr>
            </w:pPr>
          </w:p>
        </w:tc>
      </w:tr>
    </w:tbl>
    <w:p>
      <w:pPr>
        <w:rPr>
          <w:rFonts w:hint="eastAsia" w:asciiTheme="minorEastAsia" w:hAnsiTheme="minorEastAsia" w:eastAsiaTheme="minorEastAsia" w:cstheme="minorEastAsia"/>
          <w:sz w:val="40"/>
          <w:szCs w:val="40"/>
        </w:rPr>
      </w:pPr>
    </w:p>
    <w:sectPr>
      <w:footerReference r:id="rId44" w:type="default"/>
      <w:pgSz w:w="23812" w:h="16839"/>
      <w:pgMar w:top="987" w:right="1440" w:bottom="1091" w:left="1440" w:header="746" w:footer="92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4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27"/>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7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76"/>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0477"/>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9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9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4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9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7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7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37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2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28"/>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23"/>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0429"/>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28"/>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0427"/>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0431"/>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49" o:spid="_x0000_s2049" style="position:absolute;left:0pt;margin-left:72pt;margin-top:48.65pt;height:0.75pt;width:1046.7pt;mso-position-horizontal-relative:page;mso-position-vertical-relative:page;z-index:251659264;mso-width-relative:page;mso-height-relative:page;" fillcolor="#000000" filled="t" stroked="f" coordsize="20933,15" o:allowincell="f" path="m0,0l20933,0,20933,14,0,14,0,0xe">
          <v:path/>
          <v:fill on="t" focussize="0,0"/>
          <v:stroke on="f"/>
          <v:imagedata o:title=""/>
          <o:lock v:ext="edit"/>
        </v:shape>
      </w:pict>
    </w:r>
    <w:r>
      <w:pict>
        <v:shape id="_x0000_s2050" o:spid="_x0000_s2050" o:spt="202" type="#_x0000_t202" style="position:absolute;left:0pt;margin-left:1025.4pt;margin-top:-0.95pt;height:12.7pt;width:19.6pt;z-index:251660288;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67" o:spid="_x0000_s2067" style="position:absolute;left:0pt;margin-left:72pt;margin-top:48.65pt;height:0.75pt;width:1046.7pt;mso-position-horizontal-relative:page;mso-position-vertical-relative:page;z-index:251675648;mso-width-relative:page;mso-height-relative:page;" fillcolor="#000000" filled="t" stroked="f" coordsize="20933,15" o:allowincell="f" path="m0,0l20933,0,20933,14,0,14,0,0xe">
          <v:path/>
          <v:fill on="t" focussize="0,0"/>
          <v:stroke on="f"/>
          <v:imagedata o:title=""/>
          <o:lock v:ext="edit"/>
        </v:shape>
      </w:pict>
    </w:r>
    <w:r>
      <w:pict>
        <v:shape id="_x0000_s2068" o:spid="_x0000_s2068" o:spt="202" type="#_x0000_t202" style="position:absolute;left:0pt;margin-left:1025.4pt;margin-top:-0.95pt;height:12.7pt;width:19.6pt;z-index:251676672;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69" o:spid="_x0000_s2069" style="position:absolute;left:0pt;margin-left:72pt;margin-top:48.65pt;height:0.75pt;width:1046.7pt;mso-position-horizontal-relative:page;mso-position-vertical-relative:page;z-index:251677696;mso-width-relative:page;mso-height-relative:page;" fillcolor="#000000" filled="t" stroked="f" coordsize="20933,15" o:allowincell="f" path="m0,0l20933,0,20933,14,0,14,0,0xe">
          <v:path/>
          <v:fill on="t" focussize="0,0"/>
          <v:stroke on="f"/>
          <v:imagedata o:title=""/>
          <o:lock v:ext="edit"/>
        </v:shape>
      </w:pict>
    </w:r>
    <w:r>
      <w:pict>
        <v:shape id="_x0000_s2070" o:spid="_x0000_s2070" o:spt="202" type="#_x0000_t202" style="position:absolute;left:0pt;margin-left:1025.4pt;margin-top:-0.95pt;height:12.7pt;width:19.6pt;z-index:251678720;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71" o:spid="_x0000_s2071" style="position:absolute;left:0pt;margin-left:72pt;margin-top:48.65pt;height:0.75pt;width:1046.7pt;mso-position-horizontal-relative:page;mso-position-vertical-relative:page;z-index:251663360;mso-width-relative:page;mso-height-relative:page;" fillcolor="#000000" filled="t" stroked="f" coordsize="20933,15" o:allowincell="f" path="m0,0l20933,0,20933,14,0,14,0,0xe">
          <v:path/>
          <v:fill on="t" focussize="0,0"/>
          <v:stroke on="f"/>
          <v:imagedata o:title=""/>
          <o:lock v:ext="edit"/>
        </v:shape>
      </w:pict>
    </w:r>
    <w:r>
      <w:pict>
        <v:shape id="_x0000_s2072" o:spid="_x0000_s2072" o:spt="202" type="#_x0000_t202" style="position:absolute;left:0pt;margin-left:1025.4pt;margin-top:-0.95pt;height:12.7pt;width:19.6pt;z-index:251664384;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73" o:spid="_x0000_s2073" style="position:absolute;left:0pt;margin-left:72pt;margin-top:48.65pt;height:0.75pt;width:1046.7pt;mso-position-horizontal-relative:page;mso-position-vertical-relative:page;z-index:251679744;mso-width-relative:page;mso-height-relative:page;" fillcolor="#000000" filled="t" stroked="f" coordsize="20933,15" o:allowincell="f" path="m0,0l20933,0,20933,14,0,14,0,0xe">
          <v:path/>
          <v:fill on="t" focussize="0,0"/>
          <v:stroke on="f"/>
          <v:imagedata o:title=""/>
          <o:lock v:ext="edit"/>
        </v:shape>
      </w:pict>
    </w:r>
    <w:r>
      <w:pict>
        <v:shape id="_x0000_s2074" o:spid="_x0000_s2074" o:spt="202" type="#_x0000_t202" style="position:absolute;left:0pt;margin-left:1025.4pt;margin-top:-0.95pt;height:12.7pt;width:19.6pt;z-index:251680768;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75" o:spid="_x0000_s2075" style="position:absolute;left:0pt;margin-left:72pt;margin-top:48.65pt;height:0.75pt;width:1046.7pt;mso-position-horizontal-relative:page;mso-position-vertical-relative:page;z-index:251663360;mso-width-relative:page;mso-height-relative:page;" fillcolor="#000000" filled="t" stroked="f" coordsize="20933,15" o:allowincell="f" path="m0,0l20933,0,20933,14,0,14,0,0xe">
          <v:path/>
          <v:fill on="t" focussize="0,0"/>
          <v:stroke on="f"/>
          <v:imagedata o:title=""/>
          <o:lock v:ext="edit"/>
        </v:shape>
      </w:pict>
    </w:r>
    <w:r>
      <w:pict>
        <v:shape id="_x0000_s2076" o:spid="_x0000_s2076" o:spt="202" type="#_x0000_t202" style="position:absolute;left:0pt;margin-left:1025.4pt;margin-top:-0.95pt;height:12.7pt;width:19.6pt;z-index:251664384;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77" o:spid="_x0000_s2077" style="position:absolute;left:0pt;margin-left:72pt;margin-top:48.65pt;height:0.75pt;width:1046.7pt;mso-position-horizontal-relative:page;mso-position-vertical-relative:page;z-index:251665408;mso-width-relative:page;mso-height-relative:page;" fillcolor="#000000" filled="t" stroked="f" coordsize="20933,15" o:allowincell="f" path="m0,0l20933,0,20933,14,0,14,0,0xe">
          <v:path/>
          <v:fill on="t" focussize="0,0"/>
          <v:stroke on="f"/>
          <v:imagedata o:title=""/>
          <o:lock v:ext="edit"/>
        </v:shape>
      </w:pict>
    </w:r>
    <w:r>
      <w:pict>
        <v:shape id="_x0000_s2078" o:spid="_x0000_s2078" o:spt="202" type="#_x0000_t202" style="position:absolute;left:0pt;margin-left:1025.4pt;margin-top:-0.95pt;height:12.7pt;width:19.6pt;z-index:251666432;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79" o:spid="_x0000_s2079" style="position:absolute;left:0pt;margin-left:72pt;margin-top:48.65pt;height:0.75pt;width:1046.7pt;mso-position-horizontal-relative:page;mso-position-vertical-relative:page;z-index:251663360;mso-width-relative:page;mso-height-relative:page;" fillcolor="#000000" filled="t" stroked="f" coordsize="20933,15" o:allowincell="f" path="m0,0l20933,0,20933,14,0,14,0,0xe">
          <v:path/>
          <v:fill on="t" focussize="0,0"/>
          <v:stroke on="f"/>
          <v:imagedata o:title=""/>
          <o:lock v:ext="edit"/>
        </v:shape>
      </w:pict>
    </w:r>
    <w:r>
      <w:pict>
        <v:shape id="_x0000_s2080" o:spid="_x0000_s2080" o:spt="202" type="#_x0000_t202" style="position:absolute;left:0pt;margin-left:1025.4pt;margin-top:-0.95pt;height:12.7pt;width:19.6pt;z-index:251664384;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81" o:spid="_x0000_s2081" style="position:absolute;left:0pt;margin-left:72pt;margin-top:48.65pt;height:0.75pt;width:1046.6pt;mso-position-horizontal-relative:page;mso-position-vertical-relative:page;z-index:251681792;mso-width-relative:page;mso-height-relative:page;" fillcolor="#000000" filled="t" stroked="f" coordsize="20931,15" o:allowincell="f" path="m0,0l20931,0,20931,14,0,14,0,0xe">
          <v:path/>
          <v:fill on="t" focussize="0,0"/>
          <v:stroke on="f"/>
          <v:imagedata o:title=""/>
          <o:lock v:ext="edit"/>
        </v:shape>
      </w:pict>
    </w:r>
    <w:r>
      <w:pict>
        <v:shape id="_x0000_s2082" o:spid="_x0000_s2082" o:spt="202" type="#_x0000_t202" style="position:absolute;left:0pt;margin-left:1025.4pt;margin-top:-0.95pt;height:12.7pt;width:19.6pt;z-index:251682816;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51" o:spid="_x0000_s2051" style="position:absolute;left:0pt;margin-left:72pt;margin-top:48.65pt;height:0.75pt;width:1046.7pt;mso-position-horizontal-relative:page;mso-position-vertical-relative:page;z-index:251661312;mso-width-relative:page;mso-height-relative:page;" fillcolor="#000000" filled="t" stroked="f" coordsize="20933,15" o:allowincell="f" path="m0,0l20933,0,20933,14,0,14,0,0xe">
          <v:path/>
          <v:fill on="t" focussize="0,0"/>
          <v:stroke on="f"/>
          <v:imagedata o:title=""/>
          <o:lock v:ext="edit"/>
        </v:shape>
      </w:pict>
    </w:r>
    <w:r>
      <w:pict>
        <v:shape id="_x0000_s2052" o:spid="_x0000_s2052" o:spt="202" type="#_x0000_t202" style="position:absolute;left:0pt;margin-left:1025.4pt;margin-top:-0.95pt;height:12.7pt;width:19.6pt;z-index:251662336;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53" o:spid="_x0000_s2053" style="position:absolute;left:0pt;margin-left:72pt;margin-top:48.65pt;height:0.75pt;width:1046.7pt;mso-position-horizontal-relative:page;mso-position-vertical-relative:page;z-index:251663360;mso-width-relative:page;mso-height-relative:page;" fillcolor="#000000" filled="t" stroked="f" coordsize="20933,15" o:allowincell="f" path="m0,0l20933,0,20933,14,0,14,0,0xe">
          <v:path/>
          <v:fill on="t" focussize="0,0"/>
          <v:stroke on="f"/>
          <v:imagedata o:title=""/>
          <o:lock v:ext="edit"/>
        </v:shape>
      </w:pict>
    </w:r>
    <w:r>
      <w:pict>
        <v:shape id="_x0000_s2054" o:spid="_x0000_s2054" o:spt="202" type="#_x0000_t202" style="position:absolute;left:0pt;margin-left:1025.4pt;margin-top:-0.95pt;height:12.7pt;width:19.6pt;z-index:251664384;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55" o:spid="_x0000_s2055" style="position:absolute;left:0pt;margin-left:72pt;margin-top:48.65pt;height:0.75pt;width:1046.7pt;mso-position-horizontal-relative:page;mso-position-vertical-relative:page;z-index:251665408;mso-width-relative:page;mso-height-relative:page;" fillcolor="#000000" filled="t" stroked="f" coordsize="20933,15" o:allowincell="f" path="m0,0l20933,0,20933,14,0,14,0,0xe">
          <v:path/>
          <v:fill on="t" focussize="0,0"/>
          <v:stroke on="f"/>
          <v:imagedata o:title=""/>
          <o:lock v:ext="edit"/>
        </v:shape>
      </w:pict>
    </w:r>
    <w:r>
      <w:pict>
        <v:shape id="_x0000_s2056" o:spid="_x0000_s2056" o:spt="202" type="#_x0000_t202" style="position:absolute;left:0pt;margin-left:1025.4pt;margin-top:-0.95pt;height:12.7pt;width:19.6pt;z-index:251666432;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57" o:spid="_x0000_s2057" style="position:absolute;left:0pt;margin-left:72pt;margin-top:48.65pt;height:0.75pt;width:1046.7pt;mso-position-horizontal-relative:page;mso-position-vertical-relative:page;z-index:251663360;mso-width-relative:page;mso-height-relative:page;" fillcolor="#000000" filled="t" stroked="f" coordsize="20933,15" o:allowincell="f" path="m0,0l20933,0,20933,14,0,14,0,0xe">
          <v:path/>
          <v:fill on="t" focussize="0,0"/>
          <v:stroke on="f"/>
          <v:imagedata o:title=""/>
          <o:lock v:ext="edit"/>
        </v:shape>
      </w:pict>
    </w:r>
    <w:r>
      <w:pict>
        <v:shape id="_x0000_s2058" o:spid="_x0000_s2058" o:spt="202" type="#_x0000_t202" style="position:absolute;left:0pt;margin-left:1025.4pt;margin-top:-0.95pt;height:12.7pt;width:19.6pt;z-index:251664384;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59" o:spid="_x0000_s2059" style="position:absolute;left:0pt;margin-left:72pt;margin-top:48.65pt;height:0.75pt;width:1046.7pt;mso-position-horizontal-relative:page;mso-position-vertical-relative:page;z-index:251669504;mso-width-relative:page;mso-height-relative:page;" fillcolor="#000000" filled="t" stroked="f" coordsize="20933,15" o:allowincell="f" path="m0,0l20933,0,20933,14,0,14,0,0xe">
          <v:path/>
          <v:fill on="t" focussize="0,0"/>
          <v:stroke on="f"/>
          <v:imagedata o:title=""/>
          <o:lock v:ext="edit"/>
        </v:shape>
      </w:pict>
    </w:r>
    <w:r>
      <w:pict>
        <v:shape id="_x0000_s2060" o:spid="_x0000_s2060" o:spt="202" type="#_x0000_t202" style="position:absolute;left:0pt;margin-left:1025.4pt;margin-top:-0.95pt;height:12.7pt;width:19.6pt;z-index:251670528;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61" o:spid="_x0000_s2061" style="position:absolute;left:0pt;margin-left:72pt;margin-top:48.65pt;height:0.75pt;width:1046.7pt;mso-position-horizontal-relative:page;mso-position-vertical-relative:page;z-index:251663360;mso-width-relative:page;mso-height-relative:page;" fillcolor="#000000" filled="t" stroked="f" coordsize="20933,15" o:allowincell="f" path="m0,0l20933,0,20933,14,0,14,0,0xe">
          <v:path/>
          <v:fill on="t" focussize="0,0"/>
          <v:stroke on="f"/>
          <v:imagedata o:title=""/>
          <o:lock v:ext="edit"/>
        </v:shape>
      </w:pict>
    </w:r>
    <w:r>
      <w:pict>
        <v:shape id="_x0000_s2062" o:spid="_x0000_s2062" o:spt="202" type="#_x0000_t202" style="position:absolute;left:0pt;margin-left:1025.4pt;margin-top:-0.95pt;height:12.7pt;width:19.6pt;z-index:251664384;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63" o:spid="_x0000_s2063" style="position:absolute;left:0pt;margin-left:72pt;margin-top:48.65pt;height:0.75pt;width:1046.7pt;mso-position-horizontal-relative:page;mso-position-vertical-relative:page;z-index:251671552;mso-width-relative:page;mso-height-relative:page;" fillcolor="#000000" filled="t" stroked="f" coordsize="20933,15" o:allowincell="f" path="m0,0l20933,0,20933,14,0,14,0,0xe">
          <v:path/>
          <v:fill on="t" focussize="0,0"/>
          <v:stroke on="f"/>
          <v:imagedata o:title=""/>
          <o:lock v:ext="edit"/>
        </v:shape>
      </w:pict>
    </w:r>
    <w:r>
      <w:pict>
        <v:shape id="_x0000_s2064" o:spid="_x0000_s2064" o:spt="202" type="#_x0000_t202" style="position:absolute;left:0pt;margin-left:1025.4pt;margin-top:-0.95pt;height:12.7pt;width:19.6pt;z-index:251672576;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0" w:lineRule="auto"/>
      <w:ind w:left="8"/>
      <w:rPr>
        <w:sz w:val="18"/>
        <w:szCs w:val="18"/>
      </w:rPr>
    </w:pPr>
    <w:r>
      <w:pict>
        <v:shape id="_x0000_s2065" o:spid="_x0000_s2065" style="position:absolute;left:0pt;margin-left:72pt;margin-top:48.65pt;height:0.75pt;width:1046.7pt;mso-position-horizontal-relative:page;mso-position-vertical-relative:page;z-index:251673600;mso-width-relative:page;mso-height-relative:page;" fillcolor="#000000" filled="t" stroked="f" coordsize="20933,15" o:allowincell="f" path="m0,0l20933,0,20933,14,0,14,0,0xe">
          <v:path/>
          <v:fill on="t" focussize="0,0"/>
          <v:stroke on="f"/>
          <v:imagedata o:title=""/>
          <o:lock v:ext="edit"/>
        </v:shape>
      </w:pict>
    </w:r>
    <w:r>
      <w:pict>
        <v:shape id="_x0000_s2066" o:spid="_x0000_s2066" o:spt="202" type="#_x0000_t202" style="position:absolute;left:0pt;margin-left:1025.4pt;margin-top:-0.95pt;height:12.7pt;width:19.6pt;z-index:251674624;mso-width-relative:page;mso-height-relative:page;" filled="f" stroked="f" coordsize="21600,21600">
          <v:path/>
          <v:fill on="f" focussize="0,0"/>
          <v:stroke on="f"/>
          <v:imagedata o:title=""/>
          <o:lock v:ext="edit" aspectratio="f"/>
          <v:textbox inset="0mm,0mm,0mm,0mm">
            <w:txbxContent>
              <w:p>
                <w:pPr>
                  <w:pStyle w:val="2"/>
                  <w:spacing w:before="19" w:line="219" w:lineRule="auto"/>
                  <w:ind w:left="20"/>
                  <w:rPr>
                    <w:sz w:val="18"/>
                    <w:szCs w:val="18"/>
                  </w:rPr>
                </w:pPr>
                <w:r>
                  <w:rPr>
                    <w:spacing w:val="-5"/>
                    <w:sz w:val="18"/>
                    <w:szCs w:val="18"/>
                  </w:rPr>
                  <w:t>文本</w:t>
                </w:r>
              </w:p>
            </w:txbxContent>
          </v:textbox>
        </v:shape>
      </w:pict>
    </w:r>
    <w:r>
      <w:rPr>
        <w:spacing w:val="-1"/>
        <w:sz w:val="18"/>
        <w:szCs w:val="18"/>
      </w:rPr>
      <w:t>乌海经济开发区乌达工业园控制性详细规划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isplayBackgroundShape w:val="true"/>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Y5N2Y2M2ExMjFjMTliNGM4YzMyMzk0NWI0MzJhYTcifQ=="/>
  </w:docVars>
  <w:rsids>
    <w:rsidRoot w:val="00000000"/>
    <w:rsid w:val="1BDB3A1C"/>
    <w:rsid w:val="59E35C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theme" Target="theme/theme1.xml"/><Relationship Id="rId44" Type="http://schemas.openxmlformats.org/officeDocument/2006/relationships/footer" Target="footer23.xml"/><Relationship Id="rId43" Type="http://schemas.openxmlformats.org/officeDocument/2006/relationships/footer" Target="footer22.xml"/><Relationship Id="rId42" Type="http://schemas.openxmlformats.org/officeDocument/2006/relationships/footer" Target="footer21.xml"/><Relationship Id="rId41" Type="http://schemas.openxmlformats.org/officeDocument/2006/relationships/footer" Target="footer20.xml"/><Relationship Id="rId40" Type="http://schemas.openxmlformats.org/officeDocument/2006/relationships/footer" Target="footer19.xml"/><Relationship Id="rId4" Type="http://schemas.openxmlformats.org/officeDocument/2006/relationships/endnotes" Target="endnotes.xml"/><Relationship Id="rId39" Type="http://schemas.openxmlformats.org/officeDocument/2006/relationships/footer" Target="footer18.xml"/><Relationship Id="rId38" Type="http://schemas.openxmlformats.org/officeDocument/2006/relationships/header" Target="header17.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footer" Target="footer16.xml"/><Relationship Id="rId34" Type="http://schemas.openxmlformats.org/officeDocument/2006/relationships/header" Target="header15.xml"/><Relationship Id="rId33" Type="http://schemas.openxmlformats.org/officeDocument/2006/relationships/footer" Target="foot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2022-05-18T09:26:00Z</dcterms:created>
  <dc:creator>lenovo</dc:creator>
  <cp:lastModifiedBy>zwfwj4</cp:lastModifiedBy>
  <dcterms:modified xsi:type="dcterms:W3CDTF">2023-09-27T11:56:46Z</dcterms:modified>
  <dc:title>1、全球城镇化历程与基本规律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2023-09-26T15:58:32Z</vt:filetime>
  </property>
  <property fmtid="{D5CDD505-2E9C-101B-9397-08002B2CF9AE}" pid="4" name="KSOProductBuildVer">
    <vt:lpwstr>2052-11.8.2.10125</vt:lpwstr>
  </property>
  <property fmtid="{D5CDD505-2E9C-101B-9397-08002B2CF9AE}" pid="5" name="ICV">
    <vt:lpwstr>FE7835099BF34BC5BBA40C0EE9A5CA26_12</vt:lpwstr>
  </property>
</Properties>
</file>