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关于《乌达区委常委会2018年度民主生活会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征求意见公告》的起草说明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区政府：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按照《中共乌海市纪委机关 中共乌海市委组织部关于认真开好2018年度全市县以上党和国家机关党员领导干部民主生活会的通知》(乌党组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88号)及《关于认真开好2018年度全区党组织班子民主生活会的通知》(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乌党组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〔201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)有关要求，我单位起草了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《乌达区委常委会2018年度民主生活会征求意见公告》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一、制定的背景及必要性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《中共乌海市纪委机关 中共乌海市委组织部关于认真开好2018年度全市县以上党和国家机关党员领导干部民主生活会的通知》(乌党组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88号)要求，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党委（党组）或者委托组织部门、机关党组织征求党员、干部和群众的意见建议，要采取座谈访谈、设置意见箱和网络征询等方式，广泛征求党员、干部和群众的意见建议，并原汁原味向领导班子和领导干部反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起草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《乌达区委常委会2018年度民主生活会征求意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见公告》，主要目的在于广泛征求相关单位、服务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对象、基层群众等群体意见建议，为民主生活会顺利召开打牢基础。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《中共乌海市纪委机关 中共乌海市委组织部关于认真开好2018年度全市县以上党和国家机关党员领导干部民主生活会的通知》(乌党组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88号)及《关于认真开好2018年度全区党组织班子民主生活会的通知》(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乌党组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字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〔201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三、规范性文件的主要内容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《乌达区委常委会2018年度民主生活会征求意见公告》主要包括3部分内容。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8"/>
          <w:sz w:val="32"/>
          <w:szCs w:val="32"/>
          <w:lang w:val="en-US" w:eastAsia="zh-CN"/>
        </w:rPr>
        <w:t>（一）民主生活会主题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2018年度民主生活会的主题是：强化创新理论武装，树牢“四个意识”，坚定“四个自信”，勇于担当作为，以求真务实作风坚决把党中央决策部署落到实处。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8"/>
          <w:sz w:val="32"/>
          <w:szCs w:val="32"/>
          <w:lang w:val="en-US" w:eastAsia="zh-CN"/>
        </w:rPr>
        <w:t>（二）征求意见的内容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紧扣民主生活会主题，重点围绕“认真学习贯彻习近平新时代中国特色社会主义思想，坚定贯彻新发展理念，贯彻执行中央八项规定精神”等3个方面，广泛征求全区各级党组织和党员、干部、群众对市委常委会及班子成员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pacing w:val="-8"/>
          <w:sz w:val="32"/>
          <w:szCs w:val="32"/>
          <w:lang w:val="en-US" w:eastAsia="zh-CN"/>
        </w:rPr>
        <w:t>（三）征求意见的方式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全区各级党组织和党员、干部、群众可通过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网络留言、信箱、电话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等3种方式对区委常委会及班子成员提出宝贵意见建议。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3589" w:leftChars="-729" w:hanging="5120" w:hangingChars="1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46" w:leftChars="2736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zRkYjBiMDA4YzZiYWQyMWZiZTA0ZDE3NTFjOTkifQ=="/>
  </w:docVars>
  <w:rsids>
    <w:rsidRoot w:val="7A766FB9"/>
    <w:rsid w:val="0FD70309"/>
    <w:rsid w:val="2BB769D3"/>
    <w:rsid w:val="4F8C58EE"/>
    <w:rsid w:val="71013870"/>
    <w:rsid w:val="77931959"/>
    <w:rsid w:val="7A7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Body Text Indent"/>
    <w:basedOn w:val="1"/>
    <w:qFormat/>
    <w:uiPriority w:val="0"/>
    <w:pPr>
      <w:ind w:left="420" w:leftChars="200"/>
    </w:pPr>
    <w:rPr>
      <w:kern w:val="0"/>
      <w:sz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4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1"/>
    <w:pPr>
      <w:ind w:left="511" w:firstLine="643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2023-08-09T05:06:00Z</dcterms:created>
  <dc:creator>L.</dc:creator>
  <cp:lastModifiedBy>喵喵喵喵喵小姐</cp:lastModifiedBy>
  <dcterms:modified xsi:type="dcterms:W3CDTF">2023-09-18T08:32:39Z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D66D06F4C7CD40C1B1B06A71DDF9D63C_13</vt:lpwstr>
  </property>
</Properties>
</file>