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关于乌达区委常委会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2020年专题民主生活会网络征求意见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2020年8月13日至8月15日，我区对2020年专题民主生活会在全区范围内进行征求意见，征求意见范围包括社会公众、我区人民政府、政府所属各部门、各直属单位及各有关单位。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征求意见期间，共收到反馈意见0份，其中，提出具体问题意见的0份共计0条，无意见的0份。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乌达区区委办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2018年8月16日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WQzNDUyZGNhYzdmN2UxN2QwMjFjZGM4NjczYzQifQ=="/>
  </w:docVars>
  <w:rsids>
    <w:rsidRoot w:val="06E9750C"/>
    <w:rsid w:val="014B1D47"/>
    <w:rsid w:val="06E9750C"/>
    <w:rsid w:val="245302A0"/>
    <w:rsid w:val="472644C4"/>
    <w:rsid w:val="6A3A3030"/>
    <w:rsid w:val="6A783D1D"/>
    <w:rsid w:val="7777EF22"/>
    <w:rsid w:val="78E881B9"/>
    <w:rsid w:val="7BFD7812"/>
    <w:rsid w:val="7FBFAD80"/>
    <w:rsid w:val="BB2FF022"/>
    <w:rsid w:val="BB3BFDE4"/>
    <w:rsid w:val="BFFFE136"/>
    <w:rsid w:val="FB5EDF6D"/>
    <w:rsid w:val="FEA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391</Characters>
  <Lines>0</Lines>
  <Paragraphs>0</Paragraphs>
  <TotalTime>2</TotalTime>
  <ScaleCrop>false</ScaleCrop>
  <LinksUpToDate>false</LinksUpToDate>
  <CharactersWithSpaces>462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2023-05-25T15:55:00Z</dcterms:created>
  <dc:creator>习惯性熬夜</dc:creator>
  <cp:lastModifiedBy>演示人</cp:lastModifiedBy>
  <dcterms:modified xsi:type="dcterms:W3CDTF">2023-09-14T03:16:27Z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1E90C60A02A54C6298DC716406182337_13</vt:lpwstr>
  </property>
</Properties>
</file>